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D8306" w14:textId="77777777" w:rsidR="008070A3" w:rsidRPr="00C16714" w:rsidRDefault="008070A3" w:rsidP="000524E4">
      <w:pPr>
        <w:pStyle w:val="Kontaktoplysninger"/>
        <w:jc w:val="left"/>
        <w:rPr>
          <w:rFonts w:ascii="Exo 2" w:hAnsi="Exo 2"/>
          <w:b/>
          <w:bCs/>
          <w:color w:val="86A8C8"/>
          <w:lang w:val="en-US"/>
        </w:rPr>
      </w:pPr>
    </w:p>
    <w:p w14:paraId="5B2512BE" w14:textId="384CF464" w:rsidR="00461765" w:rsidRPr="00C16714" w:rsidRDefault="00461765" w:rsidP="000524E4">
      <w:pPr>
        <w:pStyle w:val="Kontaktoplysninger"/>
        <w:jc w:val="left"/>
        <w:rPr>
          <w:rFonts w:ascii="Exo 2" w:hAnsi="Exo 2"/>
          <w:b/>
          <w:bCs/>
          <w:color w:val="86A8C8"/>
          <w:lang w:val="en-US"/>
        </w:rPr>
      </w:pPr>
      <w:r w:rsidRPr="00C16714">
        <w:rPr>
          <w:rFonts w:ascii="Exo 2" w:hAnsi="Exo 2"/>
          <w:b/>
          <w:bCs/>
          <w:color w:val="86A8C8"/>
          <w:lang w:val="en-US"/>
        </w:rPr>
        <w:t xml:space="preserve"> </w:t>
      </w:r>
    </w:p>
    <w:p w14:paraId="25276C32" w14:textId="52A4B77C" w:rsidR="006C43D3" w:rsidRDefault="006C43D3" w:rsidP="00D547ED">
      <w:pPr>
        <w:pStyle w:val="Overskrift1"/>
        <w:jc w:val="left"/>
        <w:rPr>
          <w:rFonts w:ascii="Exo 2" w:hAnsi="Exo 2"/>
          <w:lang w:val="en-US"/>
        </w:rPr>
      </w:pPr>
      <w:r>
        <w:rPr>
          <w:rFonts w:ascii="Exo 2" w:hAnsi="Exo 2"/>
          <w:lang w:val="en-US"/>
        </w:rPr>
        <w:t xml:space="preserve">Senior </w:t>
      </w:r>
      <w:r w:rsidR="00252CAA" w:rsidRPr="00C16714">
        <w:rPr>
          <w:rFonts w:ascii="Exo 2" w:hAnsi="Exo 2"/>
          <w:lang w:val="en-US"/>
        </w:rPr>
        <w:t xml:space="preserve">Consultant </w:t>
      </w:r>
      <w:r w:rsidR="005C0D34">
        <w:rPr>
          <w:rFonts w:ascii="Exo 2" w:hAnsi="Exo 2"/>
          <w:lang w:val="en-US"/>
        </w:rPr>
        <w:t xml:space="preserve">within QA, </w:t>
      </w:r>
      <w:r w:rsidR="00EE0334">
        <w:rPr>
          <w:rFonts w:ascii="Exo 2" w:hAnsi="Exo 2"/>
          <w:lang w:val="en-US"/>
        </w:rPr>
        <w:t xml:space="preserve">RA, </w:t>
      </w:r>
      <w:r w:rsidR="005C0D34">
        <w:rPr>
          <w:rFonts w:ascii="Exo 2" w:hAnsi="Exo 2"/>
          <w:lang w:val="en-US"/>
        </w:rPr>
        <w:t>VAlidation</w:t>
      </w:r>
      <w:r w:rsidR="00022EB5">
        <w:rPr>
          <w:rFonts w:ascii="Exo 2" w:hAnsi="Exo 2"/>
          <w:lang w:val="en-US"/>
        </w:rPr>
        <w:tab/>
      </w:r>
      <w:r w:rsidR="00022EB5">
        <w:rPr>
          <w:rFonts w:ascii="Exo 2" w:hAnsi="Exo 2"/>
          <w:lang w:val="en-US"/>
        </w:rPr>
        <w:tab/>
      </w:r>
      <w:r w:rsidR="00022EB5">
        <w:rPr>
          <w:rFonts w:ascii="Exo 2" w:hAnsi="Exo 2"/>
          <w:lang w:val="en-US"/>
        </w:rPr>
        <w:tab/>
      </w:r>
      <w:r w:rsidR="00022EB5">
        <w:rPr>
          <w:rFonts w:ascii="Exo 2" w:hAnsi="Exo 2"/>
          <w:lang w:val="en-US"/>
        </w:rPr>
        <w:tab/>
      </w:r>
      <w:r w:rsidR="00022EB5" w:rsidRPr="00C16714">
        <w:rPr>
          <w:rFonts w:ascii="Exo 2" w:hAnsi="Exo 2"/>
          <w:lang w:val="en-US"/>
        </w:rPr>
        <w:t>Contact information</w:t>
      </w:r>
      <w:r w:rsidR="005C0D34">
        <w:rPr>
          <w:rFonts w:ascii="Exo 2" w:hAnsi="Exo 2"/>
          <w:lang w:val="en-US"/>
        </w:rPr>
        <w:br/>
        <w:t xml:space="preserve">Sterilisation and </w:t>
      </w:r>
      <w:r w:rsidR="00EE0334">
        <w:rPr>
          <w:rFonts w:ascii="Exo 2" w:hAnsi="Exo 2"/>
          <w:lang w:val="en-US"/>
        </w:rPr>
        <w:t>Project manager</w:t>
      </w:r>
      <w:r w:rsidR="00FB2CA2">
        <w:rPr>
          <w:rFonts w:ascii="Exo 2" w:hAnsi="Exo 2"/>
          <w:lang w:val="en-US"/>
        </w:rPr>
        <w:tab/>
      </w:r>
      <w:r w:rsidR="00FB2CA2">
        <w:rPr>
          <w:rFonts w:ascii="Exo 2" w:hAnsi="Exo 2"/>
          <w:lang w:val="en-US"/>
        </w:rPr>
        <w:tab/>
      </w:r>
      <w:r w:rsidR="00FB2CA2">
        <w:rPr>
          <w:rFonts w:ascii="Exo 2" w:hAnsi="Exo 2"/>
          <w:lang w:val="en-US"/>
        </w:rPr>
        <w:tab/>
      </w:r>
      <w:r w:rsidR="00FB2CA2">
        <w:rPr>
          <w:rFonts w:ascii="Exo 2" w:hAnsi="Exo 2"/>
          <w:lang w:val="en-US"/>
        </w:rPr>
        <w:tab/>
      </w:r>
      <w:r>
        <w:rPr>
          <w:rFonts w:ascii="Exo 2" w:hAnsi="Exo 2"/>
          <w:lang w:val="en-US"/>
        </w:rPr>
        <w:tab/>
      </w:r>
    </w:p>
    <w:p w14:paraId="3F40EA05" w14:textId="24FD1108" w:rsidR="00F22C74" w:rsidRPr="00C16714" w:rsidRDefault="000524E4" w:rsidP="000524E4">
      <w:pPr>
        <w:pStyle w:val="Kontaktoplysninger"/>
        <w:jc w:val="left"/>
        <w:rPr>
          <w:rFonts w:ascii="Exo 2" w:hAnsi="Exo 2"/>
          <w:sz w:val="20"/>
          <w:szCs w:val="20"/>
          <w:lang w:val="en-US"/>
        </w:rPr>
      </w:pPr>
      <w:r w:rsidRPr="00C16714">
        <w:rPr>
          <w:rFonts w:ascii="Exo 2" w:hAnsi="Exo 2"/>
          <w:sz w:val="20"/>
          <w:szCs w:val="20"/>
          <w:lang w:val="en-US"/>
        </w:rPr>
        <w:t>Name</w:t>
      </w:r>
      <w:r w:rsidRPr="00C16714">
        <w:rPr>
          <w:rFonts w:ascii="Exo 2" w:hAnsi="Exo 2"/>
          <w:sz w:val="20"/>
          <w:szCs w:val="20"/>
          <w:lang w:val="en-US"/>
        </w:rPr>
        <w:tab/>
      </w:r>
      <w:r w:rsidRPr="00C16714">
        <w:rPr>
          <w:rFonts w:ascii="Exo 2" w:hAnsi="Exo 2"/>
          <w:sz w:val="20"/>
          <w:szCs w:val="20"/>
          <w:lang w:val="en-US"/>
        </w:rPr>
        <w:tab/>
      </w:r>
      <w:r w:rsidR="00CD53F1">
        <w:rPr>
          <w:rFonts w:ascii="Exo 2" w:hAnsi="Exo 2"/>
          <w:sz w:val="20"/>
          <w:szCs w:val="20"/>
          <w:lang w:val="en-US"/>
        </w:rPr>
        <w:t>Palle Ravnsted-Larsen</w:t>
      </w:r>
      <w:r w:rsidR="00252CAA" w:rsidRPr="00C16714">
        <w:rPr>
          <w:rFonts w:ascii="Exo 2" w:hAnsi="Exo 2"/>
          <w:sz w:val="20"/>
          <w:szCs w:val="20"/>
          <w:lang w:val="en-US"/>
        </w:rPr>
        <w:tab/>
      </w:r>
      <w:r w:rsidR="00252CAA" w:rsidRPr="00C16714">
        <w:rPr>
          <w:rFonts w:ascii="Exo 2" w:hAnsi="Exo 2"/>
          <w:sz w:val="20"/>
          <w:szCs w:val="20"/>
          <w:lang w:val="en-US"/>
        </w:rPr>
        <w:tab/>
      </w:r>
      <w:r w:rsidR="00252CAA" w:rsidRPr="00C16714">
        <w:rPr>
          <w:rFonts w:ascii="Exo 2" w:hAnsi="Exo 2"/>
          <w:sz w:val="20"/>
          <w:szCs w:val="20"/>
          <w:lang w:val="en-US"/>
        </w:rPr>
        <w:tab/>
      </w:r>
      <w:r w:rsidR="00252CAA" w:rsidRPr="00C16714">
        <w:rPr>
          <w:rFonts w:ascii="Exo 2" w:hAnsi="Exo 2"/>
          <w:sz w:val="20"/>
          <w:szCs w:val="20"/>
          <w:lang w:val="en-US"/>
        </w:rPr>
        <w:tab/>
      </w:r>
      <w:r w:rsidR="00252CAA" w:rsidRPr="00C16714">
        <w:rPr>
          <w:rFonts w:ascii="Exo 2" w:hAnsi="Exo 2"/>
          <w:sz w:val="20"/>
          <w:szCs w:val="20"/>
          <w:lang w:val="en-US"/>
        </w:rPr>
        <w:tab/>
        <w:t xml:space="preserve">Torben Dahlfelt </w:t>
      </w:r>
      <w:r w:rsidR="00252CAA" w:rsidRPr="00C16714">
        <w:rPr>
          <w:rFonts w:ascii="Exo 2" w:hAnsi="Exo 2"/>
          <w:sz w:val="20"/>
          <w:szCs w:val="20"/>
          <w:lang w:val="en-US" w:bidi="da-DK"/>
        </w:rPr>
        <w:t>| CEO &amp; owner</w:t>
      </w:r>
    </w:p>
    <w:p w14:paraId="385EA70C" w14:textId="20703EBD" w:rsidR="00F22C74" w:rsidRPr="00C16714" w:rsidRDefault="000524E4" w:rsidP="000524E4">
      <w:pPr>
        <w:pStyle w:val="Kontaktoplysninger"/>
        <w:jc w:val="left"/>
        <w:rPr>
          <w:rFonts w:ascii="Exo 2" w:hAnsi="Exo 2"/>
          <w:sz w:val="20"/>
          <w:szCs w:val="20"/>
          <w:lang w:val="en-US"/>
        </w:rPr>
      </w:pPr>
      <w:r w:rsidRPr="00C16714">
        <w:rPr>
          <w:rFonts w:ascii="Exo 2" w:hAnsi="Exo 2"/>
          <w:sz w:val="20"/>
          <w:szCs w:val="20"/>
          <w:lang w:val="en-US"/>
        </w:rPr>
        <w:t>Nationality</w:t>
      </w:r>
      <w:r w:rsidRPr="00C16714">
        <w:rPr>
          <w:rFonts w:ascii="Exo 2" w:hAnsi="Exo 2"/>
          <w:sz w:val="20"/>
          <w:szCs w:val="20"/>
          <w:lang w:val="en-US"/>
        </w:rPr>
        <w:tab/>
        <w:t>Danish</w:t>
      </w:r>
      <w:r w:rsidR="00252CAA" w:rsidRPr="00C16714">
        <w:rPr>
          <w:rFonts w:ascii="Exo 2" w:hAnsi="Exo 2"/>
          <w:sz w:val="20"/>
          <w:szCs w:val="20"/>
          <w:lang w:val="en-US"/>
        </w:rPr>
        <w:tab/>
      </w:r>
      <w:r w:rsidR="00252CAA" w:rsidRPr="00C16714">
        <w:rPr>
          <w:rFonts w:ascii="Exo 2" w:hAnsi="Exo 2"/>
          <w:sz w:val="20"/>
          <w:szCs w:val="20"/>
          <w:lang w:val="en-US"/>
        </w:rPr>
        <w:tab/>
      </w:r>
      <w:r w:rsidR="00252CAA" w:rsidRPr="00C16714">
        <w:rPr>
          <w:rFonts w:ascii="Exo 2" w:hAnsi="Exo 2"/>
          <w:sz w:val="20"/>
          <w:szCs w:val="20"/>
          <w:lang w:val="en-US"/>
        </w:rPr>
        <w:tab/>
      </w:r>
      <w:r w:rsidR="00252CAA" w:rsidRPr="00C16714">
        <w:rPr>
          <w:rFonts w:ascii="Exo 2" w:hAnsi="Exo 2"/>
          <w:sz w:val="20"/>
          <w:szCs w:val="20"/>
          <w:lang w:val="en-US"/>
        </w:rPr>
        <w:tab/>
      </w:r>
      <w:r w:rsidR="00252CAA" w:rsidRPr="00C16714">
        <w:rPr>
          <w:rFonts w:ascii="Exo 2" w:hAnsi="Exo 2"/>
          <w:sz w:val="20"/>
          <w:szCs w:val="20"/>
          <w:lang w:val="en-US"/>
        </w:rPr>
        <w:tab/>
      </w:r>
      <w:r w:rsidR="00252CAA" w:rsidRPr="00C16714">
        <w:rPr>
          <w:rFonts w:ascii="Exo 2" w:hAnsi="Exo 2"/>
          <w:sz w:val="20"/>
          <w:szCs w:val="20"/>
          <w:lang w:val="en-US"/>
        </w:rPr>
        <w:tab/>
      </w:r>
      <w:r w:rsidR="00252CAA" w:rsidRPr="00C16714">
        <w:rPr>
          <w:rFonts w:ascii="Exo 2" w:hAnsi="Exo 2"/>
          <w:sz w:val="20"/>
          <w:szCs w:val="20"/>
          <w:lang w:val="en-US"/>
        </w:rPr>
        <w:tab/>
        <w:t>+ 45 3170 0881</w:t>
      </w:r>
    </w:p>
    <w:p w14:paraId="714C78A7" w14:textId="14C52B80" w:rsidR="00252CAA" w:rsidRPr="00C16714" w:rsidRDefault="000524E4" w:rsidP="000524E4">
      <w:pPr>
        <w:pStyle w:val="Kontaktoplysninger"/>
        <w:jc w:val="left"/>
        <w:rPr>
          <w:rFonts w:ascii="Exo 2" w:hAnsi="Exo 2"/>
          <w:sz w:val="20"/>
          <w:szCs w:val="20"/>
          <w:lang w:val="en-US"/>
        </w:rPr>
      </w:pPr>
      <w:r w:rsidRPr="00C16714">
        <w:rPr>
          <w:rFonts w:ascii="Exo 2" w:hAnsi="Exo 2"/>
          <w:sz w:val="20"/>
          <w:szCs w:val="20"/>
          <w:lang w:val="en-US"/>
        </w:rPr>
        <w:t>Gender</w:t>
      </w:r>
      <w:r w:rsidRPr="00C16714">
        <w:rPr>
          <w:rFonts w:ascii="Exo 2" w:hAnsi="Exo 2"/>
          <w:sz w:val="20"/>
          <w:szCs w:val="20"/>
          <w:lang w:val="en-US"/>
        </w:rPr>
        <w:tab/>
      </w:r>
      <w:r w:rsidRPr="00C16714">
        <w:rPr>
          <w:rFonts w:ascii="Exo 2" w:hAnsi="Exo 2"/>
          <w:sz w:val="20"/>
          <w:szCs w:val="20"/>
          <w:lang w:val="en-US"/>
        </w:rPr>
        <w:tab/>
      </w:r>
      <w:r w:rsidR="00252CAA" w:rsidRPr="00C16714">
        <w:rPr>
          <w:rFonts w:ascii="Exo 2" w:hAnsi="Exo 2"/>
          <w:sz w:val="20"/>
          <w:szCs w:val="20"/>
          <w:lang w:val="en-US"/>
        </w:rPr>
        <w:t>Male</w:t>
      </w:r>
      <w:r w:rsidR="00CD53F1">
        <w:rPr>
          <w:rFonts w:ascii="Exo 2" w:hAnsi="Exo 2"/>
          <w:sz w:val="20"/>
          <w:szCs w:val="20"/>
          <w:lang w:val="en-US"/>
        </w:rPr>
        <w:tab/>
      </w:r>
      <w:r w:rsidR="00252CAA" w:rsidRPr="00C16714">
        <w:rPr>
          <w:rFonts w:ascii="Exo 2" w:hAnsi="Exo 2"/>
          <w:sz w:val="20"/>
          <w:szCs w:val="20"/>
          <w:lang w:val="en-US"/>
        </w:rPr>
        <w:tab/>
      </w:r>
      <w:r w:rsidR="00252CAA" w:rsidRPr="00C16714">
        <w:rPr>
          <w:rFonts w:ascii="Exo 2" w:hAnsi="Exo 2"/>
          <w:sz w:val="20"/>
          <w:szCs w:val="20"/>
          <w:lang w:val="en-US"/>
        </w:rPr>
        <w:tab/>
      </w:r>
      <w:r w:rsidR="00252CAA" w:rsidRPr="00C16714">
        <w:rPr>
          <w:rFonts w:ascii="Exo 2" w:hAnsi="Exo 2"/>
          <w:sz w:val="20"/>
          <w:szCs w:val="20"/>
          <w:lang w:val="en-US"/>
        </w:rPr>
        <w:tab/>
      </w:r>
      <w:r w:rsidR="00252CAA" w:rsidRPr="00C16714">
        <w:rPr>
          <w:rFonts w:ascii="Exo 2" w:hAnsi="Exo 2"/>
          <w:sz w:val="20"/>
          <w:szCs w:val="20"/>
          <w:lang w:val="en-US"/>
        </w:rPr>
        <w:tab/>
      </w:r>
      <w:r w:rsidR="00252CAA" w:rsidRPr="00C16714">
        <w:rPr>
          <w:rFonts w:ascii="Exo 2" w:hAnsi="Exo 2"/>
          <w:sz w:val="20"/>
          <w:szCs w:val="20"/>
          <w:lang w:val="en-US"/>
        </w:rPr>
        <w:tab/>
      </w:r>
      <w:r w:rsidR="00252CAA" w:rsidRPr="00C16714">
        <w:rPr>
          <w:rFonts w:ascii="Exo 2" w:hAnsi="Exo 2"/>
          <w:sz w:val="20"/>
          <w:szCs w:val="20"/>
          <w:lang w:val="en-US"/>
        </w:rPr>
        <w:tab/>
        <w:t>torben@dahlfeltconsulting.com</w:t>
      </w:r>
    </w:p>
    <w:p w14:paraId="053B9843" w14:textId="381C9C5A" w:rsidR="00C9341C" w:rsidRPr="00C16714" w:rsidRDefault="00252CAA" w:rsidP="000524E4">
      <w:pPr>
        <w:pStyle w:val="Kontaktoplysninger"/>
        <w:jc w:val="left"/>
        <w:rPr>
          <w:rFonts w:ascii="Exo 2" w:hAnsi="Exo 2"/>
          <w:sz w:val="20"/>
          <w:szCs w:val="20"/>
          <w:lang w:val="en-US"/>
        </w:rPr>
      </w:pPr>
      <w:r w:rsidRPr="00C16714">
        <w:rPr>
          <w:rFonts w:ascii="Exo 2" w:hAnsi="Exo 2"/>
          <w:sz w:val="20"/>
          <w:szCs w:val="20"/>
          <w:lang w:val="en-US"/>
        </w:rPr>
        <w:t>Domicile</w:t>
      </w:r>
      <w:r w:rsidRPr="00C16714">
        <w:rPr>
          <w:rFonts w:ascii="Exo 2" w:hAnsi="Exo 2"/>
          <w:sz w:val="20"/>
          <w:szCs w:val="20"/>
          <w:lang w:val="en-US"/>
        </w:rPr>
        <w:tab/>
        <w:t>Denmark</w:t>
      </w:r>
      <w:r w:rsidRPr="00C16714">
        <w:rPr>
          <w:rFonts w:ascii="Exo 2" w:hAnsi="Exo 2"/>
          <w:sz w:val="20"/>
          <w:szCs w:val="20"/>
          <w:lang w:val="en-US"/>
        </w:rPr>
        <w:tab/>
      </w:r>
      <w:r w:rsidRPr="00C16714">
        <w:rPr>
          <w:rFonts w:ascii="Exo 2" w:hAnsi="Exo 2"/>
          <w:sz w:val="20"/>
          <w:szCs w:val="20"/>
          <w:lang w:val="en-US"/>
        </w:rPr>
        <w:tab/>
      </w:r>
      <w:r w:rsidRPr="00C16714">
        <w:rPr>
          <w:rFonts w:ascii="Exo 2" w:hAnsi="Exo 2"/>
          <w:sz w:val="20"/>
          <w:szCs w:val="20"/>
          <w:lang w:val="en-US"/>
        </w:rPr>
        <w:tab/>
      </w:r>
      <w:r w:rsidRPr="00C16714">
        <w:rPr>
          <w:rFonts w:ascii="Exo 2" w:hAnsi="Exo 2"/>
          <w:sz w:val="20"/>
          <w:szCs w:val="20"/>
          <w:lang w:val="en-US"/>
        </w:rPr>
        <w:tab/>
      </w:r>
      <w:r w:rsidRPr="00C16714">
        <w:rPr>
          <w:rFonts w:ascii="Exo 2" w:hAnsi="Exo 2"/>
          <w:sz w:val="20"/>
          <w:szCs w:val="20"/>
          <w:lang w:val="en-US"/>
        </w:rPr>
        <w:tab/>
      </w:r>
      <w:r w:rsidRPr="00C16714">
        <w:rPr>
          <w:rFonts w:ascii="Exo 2" w:hAnsi="Exo 2"/>
          <w:sz w:val="20"/>
          <w:szCs w:val="20"/>
          <w:lang w:val="en-US"/>
        </w:rPr>
        <w:tab/>
      </w:r>
      <w:r w:rsidR="005E35DA" w:rsidRPr="00C16714">
        <w:rPr>
          <w:rFonts w:ascii="Exo 2" w:hAnsi="Exo 2"/>
          <w:sz w:val="20"/>
          <w:szCs w:val="20"/>
          <w:lang w:val="en-US"/>
        </w:rPr>
        <w:t>www.DahlfeltConsulting.com</w:t>
      </w:r>
    </w:p>
    <w:p w14:paraId="52F9A50C" w14:textId="77777777" w:rsidR="005E35DA" w:rsidRPr="00C16714" w:rsidRDefault="005E35DA" w:rsidP="000524E4">
      <w:pPr>
        <w:pStyle w:val="Kontaktoplysninger"/>
        <w:jc w:val="left"/>
        <w:rPr>
          <w:rStyle w:val="Fremhv"/>
          <w:rFonts w:ascii="Exo 2" w:hAnsi="Exo 2"/>
          <w:color w:val="595959" w:themeColor="text1" w:themeTint="A6"/>
          <w:sz w:val="20"/>
          <w:szCs w:val="20"/>
          <w:lang w:val="en-US"/>
        </w:rPr>
      </w:pPr>
    </w:p>
    <w:p w14:paraId="7A6924B3" w14:textId="2029FB2D" w:rsidR="00F22C74" w:rsidRPr="00C16714" w:rsidRDefault="00CD53F1" w:rsidP="006A1B05">
      <w:pPr>
        <w:pStyle w:val="Navn"/>
        <w:ind w:left="0"/>
        <w:rPr>
          <w:rFonts w:ascii="Exo 2" w:hAnsi="Exo 2"/>
          <w:lang w:val="en-US"/>
        </w:rPr>
      </w:pPr>
      <w:r w:rsidRPr="005C0D34">
        <w:rPr>
          <w:rFonts w:ascii="Exo 2" w:hAnsi="Exo 2"/>
          <w:lang w:val="en-US"/>
        </w:rPr>
        <w:t>Palle Ravnsted-Larsen</w:t>
      </w:r>
      <w:r w:rsidR="00A93B11" w:rsidRPr="00CD53F1">
        <w:rPr>
          <w:rFonts w:ascii="Exo 2" w:hAnsi="Exo 2"/>
          <w:sz w:val="24"/>
          <w:szCs w:val="24"/>
          <w:lang w:val="en-US"/>
        </w:rPr>
        <w:t xml:space="preserve"> - </w:t>
      </w:r>
      <w:r w:rsidR="008070A3" w:rsidRPr="00C16714">
        <w:rPr>
          <w:rFonts w:ascii="Exo 2" w:hAnsi="Exo 2"/>
          <w:lang w:val="en-US"/>
        </w:rPr>
        <w:t>curriculum vitae</w:t>
      </w:r>
    </w:p>
    <w:tbl>
      <w:tblPr>
        <w:tblStyle w:val="TabeliCV"/>
        <w:tblW w:w="5000" w:type="pct"/>
        <w:tblLook w:val="04A0" w:firstRow="1" w:lastRow="0" w:firstColumn="1" w:lastColumn="0" w:noHBand="0" w:noVBand="1"/>
        <w:tblCaption w:val="Tekst i CV"/>
        <w:tblDescription w:val="CV"/>
      </w:tblPr>
      <w:tblGrid>
        <w:gridCol w:w="1796"/>
        <w:gridCol w:w="457"/>
        <w:gridCol w:w="7725"/>
      </w:tblGrid>
      <w:tr w:rsidR="00F36754" w:rsidRPr="00EE0334" w14:paraId="64A3291E" w14:textId="77777777" w:rsidTr="00C16714">
        <w:tc>
          <w:tcPr>
            <w:tcW w:w="1796" w:type="dxa"/>
          </w:tcPr>
          <w:p w14:paraId="2EB1DAF1" w14:textId="0B0632A6" w:rsidR="00F22C74" w:rsidRPr="00C16714" w:rsidRDefault="008070A3">
            <w:pPr>
              <w:pStyle w:val="Overskrift1"/>
              <w:rPr>
                <w:rFonts w:ascii="Exo 2" w:hAnsi="Exo 2"/>
                <w:b/>
                <w:bCs/>
              </w:rPr>
            </w:pPr>
            <w:r w:rsidRPr="00C16714">
              <w:rPr>
                <w:rFonts w:ascii="Exo 2" w:hAnsi="Exo 2"/>
                <w:b/>
                <w:bCs/>
                <w:lang w:bidi="da-DK"/>
              </w:rPr>
              <w:t>Personal letter</w:t>
            </w:r>
          </w:p>
        </w:tc>
        <w:tc>
          <w:tcPr>
            <w:tcW w:w="457" w:type="dxa"/>
          </w:tcPr>
          <w:p w14:paraId="78292963" w14:textId="37826A66" w:rsidR="00D547ED" w:rsidRPr="00C16714" w:rsidRDefault="00D547ED">
            <w:pPr>
              <w:rPr>
                <w:rFonts w:ascii="Exo 2" w:hAnsi="Exo 2"/>
                <w:b/>
                <w:bCs/>
              </w:rPr>
            </w:pPr>
          </w:p>
        </w:tc>
        <w:tc>
          <w:tcPr>
            <w:tcW w:w="7725" w:type="dxa"/>
          </w:tcPr>
          <w:p w14:paraId="2101A5F5" w14:textId="1C1BC378" w:rsidR="00CD53F1" w:rsidRPr="00CD53F1" w:rsidRDefault="00CD53F1" w:rsidP="00CD53F1">
            <w:pPr>
              <w:rPr>
                <w:rFonts w:ascii="Exo 2" w:hAnsi="Exo 2"/>
                <w:lang w:val="en-US"/>
              </w:rPr>
            </w:pPr>
            <w:r w:rsidRPr="00CD53F1">
              <w:rPr>
                <w:rFonts w:ascii="Exo 2" w:hAnsi="Exo 2"/>
                <w:lang w:val="en-US"/>
              </w:rPr>
              <w:t>P</w:t>
            </w:r>
            <w:r>
              <w:rPr>
                <w:rFonts w:ascii="Exo 2" w:hAnsi="Exo 2"/>
                <w:lang w:val="en-US"/>
              </w:rPr>
              <w:t>alle is</w:t>
            </w:r>
            <w:r w:rsidRPr="00CD53F1">
              <w:rPr>
                <w:rFonts w:ascii="Exo 2" w:hAnsi="Exo 2"/>
                <w:lang w:val="en-US"/>
              </w:rPr>
              <w:t xml:space="preserve"> a </w:t>
            </w:r>
            <w:r w:rsidR="00022EB5">
              <w:rPr>
                <w:rFonts w:ascii="Exo 2" w:hAnsi="Exo 2"/>
                <w:lang w:val="en-US"/>
              </w:rPr>
              <w:t xml:space="preserve">Senior </w:t>
            </w:r>
            <w:r w:rsidRPr="00CD53F1">
              <w:rPr>
                <w:rFonts w:ascii="Exo 2" w:hAnsi="Exo 2"/>
                <w:lang w:val="en-US"/>
              </w:rPr>
              <w:t xml:space="preserve">Quality Management Professional with substantial experience in Quality Management and people management from the medico industry covering medical devices, in-vitro diagnostic devices and manufacturing equipment for pharmaceutical production. </w:t>
            </w:r>
          </w:p>
          <w:p w14:paraId="0F741DA4" w14:textId="2B9A3B12" w:rsidR="00CD53F1" w:rsidRPr="00CD53F1" w:rsidRDefault="00CD53F1" w:rsidP="00CD53F1">
            <w:pPr>
              <w:rPr>
                <w:rFonts w:ascii="Exo 2" w:hAnsi="Exo 2"/>
                <w:lang w:val="en-US"/>
              </w:rPr>
            </w:pPr>
            <w:r>
              <w:rPr>
                <w:rFonts w:ascii="Exo 2" w:hAnsi="Exo 2"/>
                <w:lang w:val="en-US"/>
              </w:rPr>
              <w:t>He</w:t>
            </w:r>
            <w:r w:rsidRPr="00CD53F1">
              <w:rPr>
                <w:rFonts w:ascii="Exo 2" w:hAnsi="Exo 2"/>
                <w:lang w:val="en-US"/>
              </w:rPr>
              <w:t xml:space="preserve"> ha</w:t>
            </w:r>
            <w:r>
              <w:rPr>
                <w:rFonts w:ascii="Exo 2" w:hAnsi="Exo 2"/>
                <w:lang w:val="en-US"/>
              </w:rPr>
              <w:t>s</w:t>
            </w:r>
            <w:r w:rsidRPr="00CD53F1">
              <w:rPr>
                <w:rFonts w:ascii="Exo 2" w:hAnsi="Exo 2"/>
                <w:lang w:val="en-US"/>
              </w:rPr>
              <w:t xml:space="preserve"> </w:t>
            </w:r>
            <w:r>
              <w:rPr>
                <w:rFonts w:ascii="Exo 2" w:hAnsi="Exo 2"/>
                <w:lang w:val="en-US"/>
              </w:rPr>
              <w:t xml:space="preserve">a </w:t>
            </w:r>
            <w:r w:rsidRPr="00CD53F1">
              <w:rPr>
                <w:rFonts w:ascii="Exo 2" w:hAnsi="Exo 2"/>
                <w:lang w:val="en-US"/>
              </w:rPr>
              <w:t>strong focus on setting high standards and achieving the goals which supports company goals. Vision is that the management system of the company reaches best praxis and can be used as benchmark for similar companies.</w:t>
            </w:r>
          </w:p>
          <w:p w14:paraId="004708C9" w14:textId="0CC4C504" w:rsidR="00CD53F1" w:rsidRPr="00CD53F1" w:rsidRDefault="00CD53F1" w:rsidP="00CD53F1">
            <w:pPr>
              <w:rPr>
                <w:rFonts w:ascii="Exo 2" w:hAnsi="Exo 2"/>
                <w:lang w:val="en-US"/>
              </w:rPr>
            </w:pPr>
            <w:r w:rsidRPr="00CD53F1">
              <w:rPr>
                <w:rFonts w:ascii="Exo 2" w:hAnsi="Exo 2"/>
                <w:lang w:val="en-US"/>
              </w:rPr>
              <w:t xml:space="preserve">As Quality Management Professional, </w:t>
            </w:r>
            <w:r>
              <w:rPr>
                <w:rFonts w:ascii="Exo 2" w:hAnsi="Exo 2"/>
                <w:lang w:val="en-US"/>
              </w:rPr>
              <w:t xml:space="preserve">Palle has a </w:t>
            </w:r>
            <w:r w:rsidRPr="00CD53F1">
              <w:rPr>
                <w:rFonts w:ascii="Exo 2" w:hAnsi="Exo 2"/>
                <w:lang w:val="en-US"/>
              </w:rPr>
              <w:t>good knowledge of Quality Management Systems, Risk Management, Validation Activities (products and processes), Sterilization, Validation and verification Testing. All of the abovementioned systems were compliant with ISO standards (ISO 9001, ISO 13485, ISO 14971, ISO 11137), EU Directives (Devices and Pharmaceutical Production), and US GMP (for Devices and Pharma). New MDR and IVDR has been read, but no products certified to them</w:t>
            </w:r>
            <w:r>
              <w:rPr>
                <w:rFonts w:ascii="Exo 2" w:hAnsi="Exo 2"/>
                <w:lang w:val="en-US"/>
              </w:rPr>
              <w:t>.</w:t>
            </w:r>
          </w:p>
          <w:p w14:paraId="75DDA7ED" w14:textId="77777777" w:rsidR="00CD53F1" w:rsidRPr="00CD53F1" w:rsidRDefault="00CD53F1" w:rsidP="00CD53F1">
            <w:pPr>
              <w:rPr>
                <w:rFonts w:ascii="Exo 2" w:hAnsi="Exo 2"/>
                <w:lang w:val="en-US"/>
              </w:rPr>
            </w:pPr>
            <w:r w:rsidRPr="00CD53F1">
              <w:rPr>
                <w:rFonts w:ascii="Exo 2" w:hAnsi="Exo 2"/>
                <w:lang w:val="en-US"/>
              </w:rPr>
              <w:t xml:space="preserve">Further emphasis has been on establishing i.e. documentation to be used in Quality Management Systems, Pre-Market Applications, Design History Files and Technical Files. </w:t>
            </w:r>
          </w:p>
          <w:p w14:paraId="24C2EA4C" w14:textId="66C08F2A" w:rsidR="00F22C74" w:rsidRPr="00C16714" w:rsidRDefault="00CD53F1" w:rsidP="00CD53F1">
            <w:pPr>
              <w:rPr>
                <w:rFonts w:ascii="Exo 2" w:hAnsi="Exo 2"/>
                <w:lang w:val="en-US"/>
              </w:rPr>
            </w:pPr>
            <w:r w:rsidRPr="00CD53F1">
              <w:rPr>
                <w:rFonts w:ascii="Exo 2" w:hAnsi="Exo 2"/>
                <w:lang w:val="en-US"/>
              </w:rPr>
              <w:t xml:space="preserve">Supplier Audits, Internal Audits, Customer Audits, Regulatory Inspections by European and US Authorities and, participation in Regulatory Compliance Remediation Projects is also familiar to </w:t>
            </w:r>
            <w:r>
              <w:rPr>
                <w:rFonts w:ascii="Exo 2" w:hAnsi="Exo 2"/>
                <w:lang w:val="en-US"/>
              </w:rPr>
              <w:t>Palle.</w:t>
            </w:r>
          </w:p>
        </w:tc>
      </w:tr>
      <w:tr w:rsidR="00F36754" w:rsidRPr="00EE0334" w14:paraId="02CF3AFE" w14:textId="77777777" w:rsidTr="00C16714">
        <w:tc>
          <w:tcPr>
            <w:tcW w:w="1796" w:type="dxa"/>
          </w:tcPr>
          <w:p w14:paraId="626D56FD" w14:textId="5A22E445" w:rsidR="00D547ED" w:rsidRPr="00C16714" w:rsidRDefault="00D547ED" w:rsidP="00D547ED">
            <w:pPr>
              <w:pStyle w:val="Overskrift1"/>
              <w:rPr>
                <w:rFonts w:ascii="Exo 2" w:hAnsi="Exo 2"/>
                <w:i/>
                <w:iCs/>
              </w:rPr>
            </w:pPr>
            <w:r w:rsidRPr="00C16714">
              <w:rPr>
                <w:rFonts w:ascii="Exo 2" w:hAnsi="Exo 2"/>
                <w:i/>
                <w:iCs/>
                <w:lang w:bidi="da-DK"/>
              </w:rPr>
              <w:t>Strengths</w:t>
            </w:r>
          </w:p>
        </w:tc>
        <w:tc>
          <w:tcPr>
            <w:tcW w:w="457" w:type="dxa"/>
          </w:tcPr>
          <w:p w14:paraId="17AF01C1" w14:textId="77777777" w:rsidR="00D547ED" w:rsidRPr="00C16714" w:rsidRDefault="00D547ED" w:rsidP="00D547ED">
            <w:pPr>
              <w:rPr>
                <w:rFonts w:ascii="Exo 2" w:hAnsi="Exo 2"/>
                <w:i/>
                <w:iCs/>
              </w:rPr>
            </w:pPr>
          </w:p>
        </w:tc>
        <w:tc>
          <w:tcPr>
            <w:tcW w:w="7725" w:type="dxa"/>
          </w:tcPr>
          <w:p w14:paraId="49956543" w14:textId="77777777" w:rsidR="00EA54C9" w:rsidRPr="00EA54C9" w:rsidRDefault="00EA54C9" w:rsidP="00EA54C9">
            <w:pPr>
              <w:spacing w:after="0"/>
              <w:rPr>
                <w:rFonts w:ascii="Exo 2" w:hAnsi="Exo 2" w:cs="Times New Roman"/>
                <w:b/>
                <w:bCs/>
                <w:color w:val="000000" w:themeColor="text1"/>
                <w:lang w:val="en-US"/>
              </w:rPr>
            </w:pPr>
            <w:r w:rsidRPr="00EA54C9">
              <w:rPr>
                <w:rFonts w:ascii="Exo 2" w:hAnsi="Exo 2" w:cs="Times New Roman"/>
                <w:b/>
                <w:bCs/>
                <w:color w:val="000000" w:themeColor="text1"/>
                <w:lang w:val="en-US"/>
              </w:rPr>
              <w:t>Experience with development and manufacturing products</w:t>
            </w:r>
          </w:p>
          <w:p w14:paraId="035A8DC4" w14:textId="4486AAF6"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 xml:space="preserve">Sterile In-vitro fertilization medical device </w:t>
            </w:r>
          </w:p>
          <w:p w14:paraId="43FD4430" w14:textId="7B1D66A8"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In-vitro diagnostic medical device</w:t>
            </w:r>
          </w:p>
          <w:p w14:paraId="662DB0D0" w14:textId="2568295A"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Sterile single use devices designed for in-vitro diagnostic</w:t>
            </w:r>
          </w:p>
          <w:p w14:paraId="01E5116E" w14:textId="0C8FFEFE"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Pharmaceutical production equipment for aseptic production, manufactured in clean room</w:t>
            </w:r>
          </w:p>
          <w:p w14:paraId="4BDA51B9" w14:textId="40F7AFE2"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Biopsy equipment SIMS type (electronic and sterile equipment)</w:t>
            </w:r>
          </w:p>
          <w:p w14:paraId="117DF8DC" w14:textId="694D7482"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Hearing aids, components for hearing aids and accessories to hearing aids</w:t>
            </w:r>
          </w:p>
          <w:p w14:paraId="28C0C174" w14:textId="65232768"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 xml:space="preserve">Laser equipment for dermatology use </w:t>
            </w:r>
          </w:p>
          <w:p w14:paraId="1B0AA7AC" w14:textId="52B4F266" w:rsidR="00D547ED"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Rubber products for the automotive industry</w:t>
            </w:r>
          </w:p>
        </w:tc>
      </w:tr>
      <w:tr w:rsidR="00F36754" w:rsidRPr="00EE0334" w14:paraId="0E3E899D" w14:textId="77777777" w:rsidTr="00C16714">
        <w:tc>
          <w:tcPr>
            <w:tcW w:w="1796" w:type="dxa"/>
          </w:tcPr>
          <w:p w14:paraId="6316DD04" w14:textId="5C6C7E9B" w:rsidR="00D547ED" w:rsidRPr="00C16714" w:rsidRDefault="00D547ED" w:rsidP="00D547ED">
            <w:pPr>
              <w:pStyle w:val="Overskrift1"/>
              <w:rPr>
                <w:rFonts w:ascii="Exo 2" w:hAnsi="Exo 2"/>
                <w:i/>
                <w:iCs/>
              </w:rPr>
            </w:pPr>
            <w:r w:rsidRPr="00C16714">
              <w:rPr>
                <w:rFonts w:ascii="Exo 2" w:hAnsi="Exo 2"/>
                <w:i/>
                <w:iCs/>
                <w:lang w:bidi="da-DK"/>
              </w:rPr>
              <w:lastRenderedPageBreak/>
              <w:t>Ex</w:t>
            </w:r>
            <w:r w:rsidR="00F36754" w:rsidRPr="00C16714">
              <w:rPr>
                <w:rFonts w:ascii="Exo 2" w:hAnsi="Exo 2"/>
                <w:i/>
                <w:iCs/>
                <w:lang w:bidi="da-DK"/>
              </w:rPr>
              <w:t>pertise</w:t>
            </w:r>
          </w:p>
        </w:tc>
        <w:tc>
          <w:tcPr>
            <w:tcW w:w="457" w:type="dxa"/>
          </w:tcPr>
          <w:p w14:paraId="7F29CBE0" w14:textId="77777777" w:rsidR="00D547ED" w:rsidRPr="00C16714" w:rsidRDefault="00D547ED" w:rsidP="00D547ED">
            <w:pPr>
              <w:rPr>
                <w:rFonts w:ascii="Exo 2" w:hAnsi="Exo 2"/>
                <w:i/>
                <w:iCs/>
              </w:rPr>
            </w:pPr>
          </w:p>
        </w:tc>
        <w:tc>
          <w:tcPr>
            <w:tcW w:w="7725" w:type="dxa"/>
          </w:tcPr>
          <w:p w14:paraId="362C9EFE" w14:textId="77777777" w:rsidR="00EA54C9" w:rsidRPr="00EA54C9" w:rsidRDefault="00EA54C9" w:rsidP="00EA54C9">
            <w:pPr>
              <w:spacing w:after="0"/>
              <w:rPr>
                <w:rFonts w:ascii="Exo 2" w:hAnsi="Exo 2" w:cs="Times New Roman"/>
                <w:b/>
                <w:bCs/>
                <w:color w:val="000000" w:themeColor="text1"/>
                <w:lang w:val="en-US"/>
              </w:rPr>
            </w:pPr>
            <w:r w:rsidRPr="00EA54C9">
              <w:rPr>
                <w:rFonts w:ascii="Exo 2" w:hAnsi="Exo 2" w:cs="Times New Roman"/>
                <w:b/>
                <w:bCs/>
                <w:color w:val="000000" w:themeColor="text1"/>
                <w:lang w:val="en-US"/>
              </w:rPr>
              <w:t>Professional competences and experience</w:t>
            </w:r>
          </w:p>
          <w:p w14:paraId="68DC53C9" w14:textId="40729D3D"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Working as consultant in FDA remediation program</w:t>
            </w:r>
          </w:p>
          <w:p w14:paraId="67872ADF" w14:textId="3E3F3CBC"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 xml:space="preserve">Working as consultant in </w:t>
            </w:r>
            <w:proofErr w:type="spellStart"/>
            <w:r w:rsidRPr="00EA54C9">
              <w:rPr>
                <w:rFonts w:ascii="Exo 2" w:hAnsi="Exo 2" w:cs="Times New Roman"/>
                <w:lang w:val="en-US"/>
              </w:rPr>
              <w:t>Incomming</w:t>
            </w:r>
            <w:proofErr w:type="spellEnd"/>
            <w:r w:rsidRPr="00EA54C9">
              <w:rPr>
                <w:rFonts w:ascii="Exo 2" w:hAnsi="Exo 2" w:cs="Times New Roman"/>
                <w:lang w:val="en-US"/>
              </w:rPr>
              <w:t xml:space="preserve"> Quality at Novo Nordic (Hillerød).</w:t>
            </w:r>
          </w:p>
          <w:p w14:paraId="47849995" w14:textId="2577C637"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Quality &amp; Risk Management</w:t>
            </w:r>
          </w:p>
          <w:p w14:paraId="4504CA89" w14:textId="3982DA30"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Product &amp; Process Validation</w:t>
            </w:r>
          </w:p>
          <w:p w14:paraId="63DAC8B4" w14:textId="2404B71D"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Sterilization Process Management</w:t>
            </w:r>
          </w:p>
          <w:p w14:paraId="5B52808C" w14:textId="7D160B2D"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 xml:space="preserve">Software Validation </w:t>
            </w:r>
            <w:proofErr w:type="spellStart"/>
            <w:r w:rsidR="005C0D34">
              <w:rPr>
                <w:rFonts w:ascii="Exo 2" w:hAnsi="Exo 2" w:cs="Times New Roman"/>
                <w:lang w:val="en-US"/>
              </w:rPr>
              <w:t>e</w:t>
            </w:r>
            <w:r w:rsidRPr="00EA54C9">
              <w:rPr>
                <w:rFonts w:ascii="Exo 2" w:hAnsi="Exo 2" w:cs="Times New Roman"/>
                <w:lang w:val="en-US"/>
              </w:rPr>
              <w:t>nagement</w:t>
            </w:r>
            <w:proofErr w:type="spellEnd"/>
          </w:p>
          <w:p w14:paraId="071A6EED" w14:textId="14F88B1D"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Software, Validation &amp; Auditing Management</w:t>
            </w:r>
          </w:p>
          <w:p w14:paraId="1C1E3B70" w14:textId="26D055F2"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Supply quality Management</w:t>
            </w:r>
          </w:p>
          <w:p w14:paraId="4EDAFA26" w14:textId="6512D0B4"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Product Test Planning</w:t>
            </w:r>
          </w:p>
          <w:p w14:paraId="41BB6211" w14:textId="50627C53"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Practical Process Improvement Projects (PPI)</w:t>
            </w:r>
          </w:p>
          <w:p w14:paraId="4CADECFC" w14:textId="20BD0F10"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Working in a multicultural environment, participation in development of national standards, participation in Danish standard association mirror groups</w:t>
            </w:r>
          </w:p>
          <w:p w14:paraId="47694BF9" w14:textId="1F0740D6"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Writing and collecting data for market application 510K, development of generic GMP documentation, cGMP for medical device 21 CFR 820, EU regulation on pharmaceutical production</w:t>
            </w:r>
          </w:p>
          <w:p w14:paraId="2D9473CA" w14:textId="627C6B71"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Medical device class III production of equipment for clinical evaluation</w:t>
            </w:r>
          </w:p>
          <w:p w14:paraId="332AC82D" w14:textId="62BC0D44"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Design history file and product documentation covering class I, II/</w:t>
            </w:r>
            <w:proofErr w:type="spellStart"/>
            <w:r w:rsidRPr="00EA54C9">
              <w:rPr>
                <w:rFonts w:ascii="Exo 2" w:hAnsi="Exo 2" w:cs="Times New Roman"/>
                <w:lang w:val="en-US"/>
              </w:rPr>
              <w:t>IIa</w:t>
            </w:r>
            <w:proofErr w:type="spellEnd"/>
            <w:r w:rsidRPr="00EA54C9">
              <w:rPr>
                <w:rFonts w:ascii="Exo 2" w:hAnsi="Exo 2" w:cs="Times New Roman"/>
                <w:lang w:val="en-US"/>
              </w:rPr>
              <w:t xml:space="preserve"> and III</w:t>
            </w:r>
          </w:p>
          <w:p w14:paraId="0B4E3E3E" w14:textId="3BAFE8E3"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Travelling experience in Europe and the USA</w:t>
            </w:r>
          </w:p>
          <w:p w14:paraId="53B68679" w14:textId="51EDAD2B"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Communication with Notified Bodies and Auditing by Notified Bodies, and experience with Inspections by National Authorities</w:t>
            </w:r>
          </w:p>
          <w:p w14:paraId="1C51A168" w14:textId="77777777" w:rsidR="00EA54C9" w:rsidRPr="00EA54C9" w:rsidRDefault="00EA54C9" w:rsidP="00EA54C9">
            <w:pPr>
              <w:spacing w:after="0"/>
              <w:rPr>
                <w:rFonts w:ascii="Exo 2" w:hAnsi="Exo 2" w:cs="Times New Roman"/>
                <w:lang w:val="en-US"/>
              </w:rPr>
            </w:pPr>
          </w:p>
          <w:p w14:paraId="02A9D745" w14:textId="77777777" w:rsidR="00EA54C9" w:rsidRPr="00EA54C9" w:rsidRDefault="00EA54C9" w:rsidP="00EA54C9">
            <w:pPr>
              <w:spacing w:after="0"/>
              <w:rPr>
                <w:rFonts w:ascii="Exo 2" w:hAnsi="Exo 2" w:cs="Times New Roman"/>
                <w:b/>
                <w:bCs/>
                <w:color w:val="000000" w:themeColor="text1"/>
                <w:lang w:val="en-US"/>
              </w:rPr>
            </w:pPr>
            <w:r w:rsidRPr="00EA54C9">
              <w:rPr>
                <w:rFonts w:ascii="Exo 2" w:hAnsi="Exo 2" w:cs="Times New Roman"/>
                <w:b/>
                <w:bCs/>
                <w:color w:val="000000" w:themeColor="text1"/>
                <w:lang w:val="en-US"/>
              </w:rPr>
              <w:t>Management responsibilities</w:t>
            </w:r>
          </w:p>
          <w:p w14:paraId="48B4264B" w14:textId="0B9F43EC"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Direct line management, Experience in managing multiple departments</w:t>
            </w:r>
          </w:p>
          <w:p w14:paraId="422DD5E1" w14:textId="251D7619"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Hiring and discharging experience, Practice in employee development and appraisal programs</w:t>
            </w:r>
          </w:p>
          <w:p w14:paraId="7372DFEB" w14:textId="401807D2"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Experience in managing employees from hourly paid to Ph.Ds.</w:t>
            </w:r>
          </w:p>
          <w:p w14:paraId="190529A4" w14:textId="2A88C58E"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Practice managing multiple production sites abroad and domestic</w:t>
            </w:r>
          </w:p>
          <w:p w14:paraId="761B4860" w14:textId="4DF05825" w:rsidR="00EA54C9" w:rsidRPr="00EA54C9" w:rsidRDefault="00EA54C9" w:rsidP="00EA54C9">
            <w:pPr>
              <w:spacing w:after="0"/>
              <w:rPr>
                <w:rFonts w:ascii="Exo 2" w:hAnsi="Exo 2" w:cs="Times New Roman"/>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 xml:space="preserve">Management of cross functional projects with </w:t>
            </w:r>
            <w:proofErr w:type="spellStart"/>
            <w:r w:rsidRPr="00EA54C9">
              <w:rPr>
                <w:rFonts w:ascii="Exo 2" w:hAnsi="Exo 2" w:cs="Times New Roman"/>
                <w:lang w:val="en-US"/>
              </w:rPr>
              <w:t>eg.</w:t>
            </w:r>
            <w:proofErr w:type="spellEnd"/>
            <w:r w:rsidRPr="00EA54C9">
              <w:rPr>
                <w:rFonts w:ascii="Exo 2" w:hAnsi="Exo 2" w:cs="Times New Roman"/>
                <w:lang w:val="en-US"/>
              </w:rPr>
              <w:t xml:space="preserve"> 15 project members across the value chain</w:t>
            </w:r>
          </w:p>
          <w:p w14:paraId="3882D552" w14:textId="34B38374" w:rsidR="00D547ED" w:rsidRPr="00EA54C9" w:rsidRDefault="00EA54C9" w:rsidP="00EA54C9">
            <w:pPr>
              <w:spacing w:after="0"/>
              <w:rPr>
                <w:rFonts w:ascii="Exo 2" w:hAnsi="Exo 2"/>
                <w:lang w:val="en-US"/>
              </w:rPr>
            </w:pPr>
            <w:r w:rsidRPr="00C16714">
              <w:rPr>
                <w:rFonts w:ascii="Times New Roman" w:hAnsi="Times New Roman" w:cs="Times New Roman"/>
                <w:lang w:val="en-US"/>
              </w:rPr>
              <w:t>⁘</w:t>
            </w:r>
            <w:r w:rsidRPr="00C16714">
              <w:rPr>
                <w:rFonts w:ascii="Exo 2" w:hAnsi="Exo 2"/>
                <w:lang w:val="en-US"/>
              </w:rPr>
              <w:t xml:space="preserve">   </w:t>
            </w:r>
            <w:r w:rsidRPr="00EA54C9">
              <w:rPr>
                <w:rFonts w:ascii="Exo 2" w:hAnsi="Exo 2" w:cs="Times New Roman"/>
                <w:lang w:val="en-US"/>
              </w:rPr>
              <w:t>Member of the management team, Budget responsibility, Strategy process involvement</w:t>
            </w:r>
          </w:p>
        </w:tc>
      </w:tr>
      <w:tr w:rsidR="00F36754" w:rsidRPr="00EE0334" w14:paraId="4A79DA14" w14:textId="77777777" w:rsidTr="00C16714">
        <w:tc>
          <w:tcPr>
            <w:tcW w:w="1796" w:type="dxa"/>
          </w:tcPr>
          <w:p w14:paraId="10320D87" w14:textId="62B0483E" w:rsidR="00F36754" w:rsidRPr="00C16714" w:rsidRDefault="00F36754" w:rsidP="00F36754">
            <w:pPr>
              <w:pStyle w:val="Overskrift1"/>
              <w:rPr>
                <w:rFonts w:ascii="Exo 2" w:hAnsi="Exo 2"/>
                <w:i/>
                <w:iCs/>
              </w:rPr>
            </w:pPr>
            <w:r w:rsidRPr="00C16714">
              <w:rPr>
                <w:rFonts w:ascii="Exo 2" w:hAnsi="Exo 2"/>
                <w:i/>
                <w:iCs/>
                <w:lang w:bidi="da-DK"/>
              </w:rPr>
              <w:t>it skills</w:t>
            </w:r>
          </w:p>
        </w:tc>
        <w:tc>
          <w:tcPr>
            <w:tcW w:w="457" w:type="dxa"/>
          </w:tcPr>
          <w:p w14:paraId="6B3D9E13" w14:textId="77777777" w:rsidR="00F36754" w:rsidRPr="00C16714" w:rsidRDefault="00F36754" w:rsidP="00F36754">
            <w:pPr>
              <w:rPr>
                <w:rFonts w:ascii="Exo 2" w:hAnsi="Exo 2"/>
                <w:i/>
                <w:iCs/>
              </w:rPr>
            </w:pPr>
          </w:p>
        </w:tc>
        <w:tc>
          <w:tcPr>
            <w:tcW w:w="7725" w:type="dxa"/>
          </w:tcPr>
          <w:p w14:paraId="15D6922C" w14:textId="3F7F5970" w:rsidR="00FE41FF" w:rsidRPr="00FE41FF" w:rsidRDefault="001E1750" w:rsidP="00FE41FF">
            <w:pPr>
              <w:spacing w:after="0"/>
              <w:rPr>
                <w:rFonts w:ascii="Exo 2" w:hAnsi="Exo 2"/>
                <w:lang w:val="en-US"/>
              </w:rPr>
            </w:pPr>
            <w:r w:rsidRPr="00C16714">
              <w:rPr>
                <w:rFonts w:ascii="Times New Roman" w:hAnsi="Times New Roman" w:cs="Times New Roman"/>
                <w:lang w:val="en-US"/>
              </w:rPr>
              <w:t>⁘</w:t>
            </w:r>
            <w:r w:rsidRPr="00C16714">
              <w:rPr>
                <w:rFonts w:ascii="Exo 2" w:hAnsi="Exo 2"/>
                <w:lang w:val="en-US"/>
              </w:rPr>
              <w:t xml:space="preserve">   </w:t>
            </w:r>
            <w:proofErr w:type="spellStart"/>
            <w:r w:rsidR="00FE41FF" w:rsidRPr="00FE41FF">
              <w:rPr>
                <w:rFonts w:ascii="Exo 2" w:hAnsi="Exo 2"/>
                <w:lang w:val="en-US"/>
              </w:rPr>
              <w:t>Trackwise</w:t>
            </w:r>
            <w:proofErr w:type="spellEnd"/>
          </w:p>
          <w:p w14:paraId="63B259CE" w14:textId="694E72DD" w:rsidR="00FE41FF" w:rsidRPr="00FE41FF" w:rsidRDefault="00FE41FF" w:rsidP="00FE41FF">
            <w:pPr>
              <w:spacing w:after="0"/>
              <w:rPr>
                <w:rFonts w:ascii="Exo 2" w:hAnsi="Exo 2"/>
                <w:lang w:val="en-US"/>
              </w:rPr>
            </w:pPr>
            <w:r w:rsidRPr="00C16714">
              <w:rPr>
                <w:rFonts w:ascii="Times New Roman" w:hAnsi="Times New Roman" w:cs="Times New Roman"/>
                <w:lang w:val="en-US"/>
              </w:rPr>
              <w:t>⁘</w:t>
            </w:r>
            <w:r w:rsidRPr="00C16714">
              <w:rPr>
                <w:rFonts w:ascii="Exo 2" w:hAnsi="Exo 2"/>
                <w:lang w:val="en-US"/>
              </w:rPr>
              <w:t xml:space="preserve">   </w:t>
            </w:r>
            <w:r w:rsidRPr="00FE41FF">
              <w:rPr>
                <w:rFonts w:ascii="Exo 2" w:hAnsi="Exo 2"/>
                <w:lang w:val="en-US"/>
              </w:rPr>
              <w:t xml:space="preserve">Agile </w:t>
            </w:r>
          </w:p>
          <w:p w14:paraId="4C2C1A0A" w14:textId="1B1412B8" w:rsidR="00FE41FF" w:rsidRPr="00FE41FF" w:rsidRDefault="00FE41FF" w:rsidP="00FE41FF">
            <w:pPr>
              <w:spacing w:after="0"/>
              <w:rPr>
                <w:rFonts w:ascii="Exo 2" w:hAnsi="Exo 2"/>
                <w:lang w:val="en-US"/>
              </w:rPr>
            </w:pPr>
            <w:r w:rsidRPr="00C16714">
              <w:rPr>
                <w:rFonts w:ascii="Times New Roman" w:hAnsi="Times New Roman" w:cs="Times New Roman"/>
                <w:lang w:val="en-US"/>
              </w:rPr>
              <w:t>⁘</w:t>
            </w:r>
            <w:r w:rsidRPr="00C16714">
              <w:rPr>
                <w:rFonts w:ascii="Exo 2" w:hAnsi="Exo 2"/>
                <w:lang w:val="en-US"/>
              </w:rPr>
              <w:t xml:space="preserve">   </w:t>
            </w:r>
            <w:r w:rsidRPr="00FE41FF">
              <w:rPr>
                <w:rFonts w:ascii="Exo 2" w:hAnsi="Exo 2"/>
                <w:lang w:val="en-US"/>
              </w:rPr>
              <w:t>MS Office</w:t>
            </w:r>
          </w:p>
          <w:p w14:paraId="2CD6E0C6" w14:textId="5C4B6F03" w:rsidR="00F36754" w:rsidRPr="00C16714" w:rsidRDefault="00FE41FF" w:rsidP="00FE41FF">
            <w:pPr>
              <w:spacing w:after="0"/>
              <w:rPr>
                <w:rFonts w:ascii="Exo 2" w:hAnsi="Exo 2"/>
                <w:lang w:val="en-US"/>
              </w:rPr>
            </w:pPr>
            <w:r w:rsidRPr="00C16714">
              <w:rPr>
                <w:rFonts w:ascii="Times New Roman" w:hAnsi="Times New Roman" w:cs="Times New Roman"/>
                <w:lang w:val="en-US"/>
              </w:rPr>
              <w:t>⁘</w:t>
            </w:r>
            <w:r w:rsidRPr="00C16714">
              <w:rPr>
                <w:rFonts w:ascii="Exo 2" w:hAnsi="Exo 2"/>
                <w:lang w:val="en-US"/>
              </w:rPr>
              <w:t xml:space="preserve">   </w:t>
            </w:r>
            <w:r w:rsidRPr="00FE41FF">
              <w:rPr>
                <w:rFonts w:ascii="Exo 2" w:hAnsi="Exo 2"/>
                <w:lang w:val="en-US"/>
              </w:rPr>
              <w:t xml:space="preserve">D4 </w:t>
            </w:r>
            <w:proofErr w:type="spellStart"/>
            <w:r w:rsidRPr="00FE41FF">
              <w:rPr>
                <w:rFonts w:ascii="Exo 2" w:hAnsi="Exo 2"/>
                <w:lang w:val="en-US"/>
              </w:rPr>
              <w:t>infonet</w:t>
            </w:r>
            <w:proofErr w:type="spellEnd"/>
          </w:p>
        </w:tc>
      </w:tr>
      <w:tr w:rsidR="00F36754" w:rsidRPr="00B60E63" w14:paraId="45CA8891" w14:textId="77777777" w:rsidTr="00C16714">
        <w:tc>
          <w:tcPr>
            <w:tcW w:w="1796" w:type="dxa"/>
          </w:tcPr>
          <w:p w14:paraId="3FB01C6A" w14:textId="719630A3" w:rsidR="00F36754" w:rsidRPr="00C16714" w:rsidRDefault="00F36754" w:rsidP="00F36754">
            <w:pPr>
              <w:pStyle w:val="Overskrift1"/>
              <w:rPr>
                <w:rFonts w:ascii="Exo 2" w:hAnsi="Exo 2"/>
                <w:b/>
                <w:bCs/>
              </w:rPr>
            </w:pPr>
            <w:r w:rsidRPr="00C16714">
              <w:rPr>
                <w:rFonts w:ascii="Exo 2" w:hAnsi="Exo 2"/>
                <w:b/>
                <w:bCs/>
                <w:lang w:bidi="da-DK"/>
              </w:rPr>
              <w:t>Education and degrees</w:t>
            </w:r>
          </w:p>
        </w:tc>
        <w:tc>
          <w:tcPr>
            <w:tcW w:w="457" w:type="dxa"/>
          </w:tcPr>
          <w:p w14:paraId="623EDE9B" w14:textId="77777777" w:rsidR="00F36754" w:rsidRPr="00C16714" w:rsidRDefault="00F36754" w:rsidP="00F36754">
            <w:pPr>
              <w:rPr>
                <w:rFonts w:ascii="Exo 2" w:hAnsi="Exo 2"/>
                <w:b/>
                <w:bCs/>
              </w:rPr>
            </w:pPr>
          </w:p>
        </w:tc>
        <w:tc>
          <w:tcPr>
            <w:tcW w:w="7725" w:type="dxa"/>
          </w:tcPr>
          <w:p w14:paraId="5779BA0A" w14:textId="27FB9320" w:rsidR="0020479C" w:rsidRPr="0020479C" w:rsidRDefault="0020479C" w:rsidP="0020479C">
            <w:pPr>
              <w:rPr>
                <w:rFonts w:ascii="Exo 2" w:hAnsi="Exo 2"/>
                <w:lang w:val="en-US"/>
              </w:rPr>
            </w:pPr>
            <w:r w:rsidRPr="0020479C">
              <w:rPr>
                <w:rFonts w:ascii="Exo 2" w:hAnsi="Exo 2"/>
                <w:lang w:val="en-US"/>
              </w:rPr>
              <w:t>1987</w:t>
            </w:r>
            <w:r>
              <w:rPr>
                <w:rFonts w:ascii="Exo 2" w:hAnsi="Exo 2"/>
                <w:lang w:val="en-US"/>
              </w:rPr>
              <w:t xml:space="preserve"> - </w:t>
            </w:r>
            <w:r w:rsidRPr="0020479C">
              <w:rPr>
                <w:rFonts w:ascii="Exo 2" w:hAnsi="Exo 2"/>
                <w:lang w:val="en-US"/>
              </w:rPr>
              <w:t>1990</w:t>
            </w:r>
            <w:r>
              <w:rPr>
                <w:rFonts w:ascii="Exo 2" w:hAnsi="Exo 2"/>
                <w:lang w:val="en-US"/>
              </w:rPr>
              <w:tab/>
            </w:r>
            <w:proofErr w:type="spellStart"/>
            <w:r w:rsidRPr="0020479C">
              <w:rPr>
                <w:rFonts w:ascii="Exo 2" w:hAnsi="Exo 2"/>
                <w:lang w:val="en-US"/>
              </w:rPr>
              <w:t>Teknonom</w:t>
            </w:r>
            <w:proofErr w:type="spellEnd"/>
            <w:r w:rsidRPr="0020479C">
              <w:rPr>
                <w:rFonts w:ascii="Exo 2" w:hAnsi="Exo 2"/>
                <w:lang w:val="en-US"/>
              </w:rPr>
              <w:t xml:space="preserve"> in Quality management</w:t>
            </w:r>
          </w:p>
          <w:p w14:paraId="73E2EA1F" w14:textId="5DA90497" w:rsidR="0020479C" w:rsidRPr="0020479C" w:rsidRDefault="0020479C" w:rsidP="0020479C">
            <w:pPr>
              <w:rPr>
                <w:rFonts w:ascii="Exo 2" w:hAnsi="Exo 2"/>
                <w:lang w:val="en-US"/>
              </w:rPr>
            </w:pPr>
            <w:r w:rsidRPr="0020479C">
              <w:rPr>
                <w:rFonts w:ascii="Exo 2" w:hAnsi="Exo 2"/>
                <w:lang w:val="en-US"/>
              </w:rPr>
              <w:t>1986 - 1987</w:t>
            </w:r>
            <w:r w:rsidRPr="0020479C">
              <w:rPr>
                <w:rFonts w:ascii="Exo 2" w:hAnsi="Exo 2"/>
                <w:lang w:val="en-US"/>
              </w:rPr>
              <w:tab/>
              <w:t xml:space="preserve">Education as Technical Metrologist at Slagelse </w:t>
            </w:r>
            <w:proofErr w:type="spellStart"/>
            <w:r w:rsidRPr="0020479C">
              <w:rPr>
                <w:rFonts w:ascii="Exo 2" w:hAnsi="Exo 2"/>
                <w:lang w:val="en-US"/>
              </w:rPr>
              <w:t>Tekniske</w:t>
            </w:r>
            <w:proofErr w:type="spellEnd"/>
            <w:r w:rsidRPr="0020479C">
              <w:rPr>
                <w:rFonts w:ascii="Exo 2" w:hAnsi="Exo 2"/>
                <w:lang w:val="en-US"/>
              </w:rPr>
              <w:t xml:space="preserve"> Skole</w:t>
            </w:r>
          </w:p>
          <w:p w14:paraId="633C94F4" w14:textId="52536723" w:rsidR="0020479C" w:rsidRPr="0020479C" w:rsidRDefault="0020479C" w:rsidP="0020479C">
            <w:pPr>
              <w:rPr>
                <w:rFonts w:ascii="Exo 2" w:hAnsi="Exo 2"/>
                <w:lang w:val="en-US"/>
              </w:rPr>
            </w:pPr>
            <w:r w:rsidRPr="0020479C">
              <w:rPr>
                <w:rFonts w:ascii="Exo 2" w:hAnsi="Exo 2"/>
                <w:lang w:val="en-US"/>
              </w:rPr>
              <w:t>1985 - 1986</w:t>
            </w:r>
            <w:r w:rsidRPr="0020479C">
              <w:rPr>
                <w:rFonts w:ascii="Exo 2" w:hAnsi="Exo 2"/>
                <w:lang w:val="en-US"/>
              </w:rPr>
              <w:tab/>
              <w:t xml:space="preserve">Laboratory technician trainee, Tobias Jensen A/S, Glostrup </w:t>
            </w:r>
          </w:p>
          <w:p w14:paraId="262B51D9" w14:textId="1A64BFE3" w:rsidR="0020479C" w:rsidRPr="0020479C" w:rsidRDefault="0020479C" w:rsidP="0020479C">
            <w:pPr>
              <w:rPr>
                <w:rFonts w:ascii="Exo 2" w:hAnsi="Exo 2"/>
                <w:i/>
                <w:iCs/>
                <w:lang w:val="en-US"/>
              </w:rPr>
            </w:pPr>
            <w:r>
              <w:rPr>
                <w:rFonts w:ascii="Exo 2" w:hAnsi="Exo 2"/>
                <w:lang w:val="en-US"/>
              </w:rPr>
              <w:tab/>
            </w:r>
            <w:r>
              <w:rPr>
                <w:rFonts w:ascii="Exo 2" w:hAnsi="Exo 2"/>
                <w:lang w:val="en-US"/>
              </w:rPr>
              <w:tab/>
            </w:r>
            <w:r w:rsidRPr="0020479C">
              <w:rPr>
                <w:rFonts w:ascii="Exo 2" w:hAnsi="Exo 2"/>
                <w:i/>
                <w:iCs/>
                <w:lang w:val="en-US"/>
              </w:rPr>
              <w:t xml:space="preserve">Responsibility covered inspection of finished products, semi-finished </w:t>
            </w:r>
            <w:r w:rsidRPr="0020479C">
              <w:rPr>
                <w:rFonts w:ascii="Exo 2" w:hAnsi="Exo 2"/>
                <w:i/>
                <w:iCs/>
                <w:lang w:val="en-US"/>
              </w:rPr>
              <w:tab/>
            </w:r>
            <w:r w:rsidRPr="0020479C">
              <w:rPr>
                <w:rFonts w:ascii="Exo 2" w:hAnsi="Exo 2"/>
                <w:i/>
                <w:iCs/>
                <w:lang w:val="en-US"/>
              </w:rPr>
              <w:tab/>
              <w:t xml:space="preserve">products and incoming raw-material. Products were capacitors in a </w:t>
            </w:r>
            <w:r w:rsidRPr="0020479C">
              <w:rPr>
                <w:rFonts w:ascii="Exo 2" w:hAnsi="Exo 2"/>
                <w:i/>
                <w:iCs/>
                <w:lang w:val="en-US"/>
              </w:rPr>
              <w:lastRenderedPageBreak/>
              <w:tab/>
            </w:r>
            <w:r w:rsidRPr="0020479C">
              <w:rPr>
                <w:rFonts w:ascii="Exo 2" w:hAnsi="Exo 2"/>
                <w:i/>
                <w:iCs/>
                <w:lang w:val="en-US"/>
              </w:rPr>
              <w:tab/>
              <w:t xml:space="preserve">wide range used all over the industry from blast furnace to </w:t>
            </w:r>
            <w:r w:rsidRPr="0020479C">
              <w:rPr>
                <w:rFonts w:ascii="Exo 2" w:hAnsi="Exo 2"/>
                <w:i/>
                <w:iCs/>
                <w:lang w:val="en-US"/>
              </w:rPr>
              <w:tab/>
            </w:r>
            <w:r w:rsidRPr="0020479C">
              <w:rPr>
                <w:rFonts w:ascii="Exo 2" w:hAnsi="Exo 2"/>
                <w:i/>
                <w:iCs/>
                <w:lang w:val="en-US"/>
              </w:rPr>
              <w:tab/>
            </w:r>
            <w:r w:rsidRPr="0020479C">
              <w:rPr>
                <w:rFonts w:ascii="Exo 2" w:hAnsi="Exo 2"/>
                <w:i/>
                <w:iCs/>
                <w:lang w:val="en-US"/>
              </w:rPr>
              <w:tab/>
              <w:t xml:space="preserve">production of house hold equipment’s and medical device pacemaker. </w:t>
            </w:r>
          </w:p>
          <w:p w14:paraId="66EFB950" w14:textId="301F2459" w:rsidR="0020479C" w:rsidRPr="0020479C" w:rsidRDefault="0020479C" w:rsidP="0020479C">
            <w:pPr>
              <w:rPr>
                <w:rFonts w:ascii="Exo 2" w:hAnsi="Exo 2"/>
                <w:lang w:val="en-US"/>
              </w:rPr>
            </w:pPr>
            <w:r w:rsidRPr="0020479C">
              <w:rPr>
                <w:rFonts w:ascii="Exo 2" w:hAnsi="Exo 2"/>
                <w:lang w:val="en-US"/>
              </w:rPr>
              <w:t xml:space="preserve">1984 </w:t>
            </w:r>
            <w:r>
              <w:rPr>
                <w:rFonts w:ascii="Exo 2" w:hAnsi="Exo 2"/>
                <w:lang w:val="en-US"/>
              </w:rPr>
              <w:t>–</w:t>
            </w:r>
            <w:r w:rsidRPr="0020479C">
              <w:rPr>
                <w:rFonts w:ascii="Exo 2" w:hAnsi="Exo 2"/>
                <w:lang w:val="en-US"/>
              </w:rPr>
              <w:t xml:space="preserve"> 1985</w:t>
            </w:r>
            <w:r>
              <w:rPr>
                <w:rFonts w:ascii="Exo 2" w:hAnsi="Exo 2"/>
                <w:lang w:val="en-US"/>
              </w:rPr>
              <w:tab/>
            </w:r>
            <w:r w:rsidRPr="0020479C">
              <w:rPr>
                <w:rFonts w:ascii="Exo 2" w:hAnsi="Exo 2"/>
                <w:lang w:val="en-US"/>
              </w:rPr>
              <w:t xml:space="preserve">Laboratory Technician course (ABCF), Slagelse </w:t>
            </w:r>
            <w:proofErr w:type="spellStart"/>
            <w:r w:rsidRPr="0020479C">
              <w:rPr>
                <w:rFonts w:ascii="Exo 2" w:hAnsi="Exo 2"/>
                <w:lang w:val="en-US"/>
              </w:rPr>
              <w:t>Tekniske</w:t>
            </w:r>
            <w:proofErr w:type="spellEnd"/>
            <w:r w:rsidRPr="0020479C">
              <w:rPr>
                <w:rFonts w:ascii="Exo 2" w:hAnsi="Exo 2"/>
                <w:lang w:val="en-US"/>
              </w:rPr>
              <w:t xml:space="preserve"> Skole</w:t>
            </w:r>
          </w:p>
          <w:p w14:paraId="15A516D8" w14:textId="2BACD09C" w:rsidR="0020479C" w:rsidRPr="0020479C" w:rsidRDefault="0020479C" w:rsidP="0020479C">
            <w:pPr>
              <w:rPr>
                <w:rFonts w:ascii="Exo 2" w:hAnsi="Exo 2"/>
                <w:lang w:val="en-US"/>
              </w:rPr>
            </w:pPr>
            <w:r w:rsidRPr="0020479C">
              <w:rPr>
                <w:rFonts w:ascii="Exo 2" w:hAnsi="Exo 2"/>
                <w:lang w:val="en-US"/>
              </w:rPr>
              <w:t xml:space="preserve">1982 - 1984 </w:t>
            </w:r>
            <w:r>
              <w:rPr>
                <w:rFonts w:ascii="Exo 2" w:hAnsi="Exo 2"/>
                <w:lang w:val="en-US"/>
              </w:rPr>
              <w:tab/>
            </w:r>
            <w:r w:rsidRPr="0020479C">
              <w:rPr>
                <w:rFonts w:ascii="Exo 2" w:hAnsi="Exo 2"/>
                <w:lang w:val="en-US"/>
              </w:rPr>
              <w:t>Hospital porter at Stege hospital</w:t>
            </w:r>
          </w:p>
          <w:p w14:paraId="796A1BB4" w14:textId="7A17EA79" w:rsidR="0020479C" w:rsidRPr="0020479C" w:rsidRDefault="0020479C" w:rsidP="0020479C">
            <w:pPr>
              <w:rPr>
                <w:rFonts w:ascii="Exo 2" w:hAnsi="Exo 2"/>
                <w:lang w:val="en-US"/>
              </w:rPr>
            </w:pPr>
            <w:r w:rsidRPr="0020479C">
              <w:rPr>
                <w:rFonts w:ascii="Exo 2" w:hAnsi="Exo 2"/>
                <w:lang w:val="en-US"/>
              </w:rPr>
              <w:t xml:space="preserve">1981 </w:t>
            </w:r>
            <w:r>
              <w:rPr>
                <w:rFonts w:ascii="Exo 2" w:hAnsi="Exo 2"/>
                <w:lang w:val="en-US"/>
              </w:rPr>
              <w:t>–</w:t>
            </w:r>
            <w:r w:rsidRPr="0020479C">
              <w:rPr>
                <w:rFonts w:ascii="Exo 2" w:hAnsi="Exo 2"/>
                <w:lang w:val="en-US"/>
              </w:rPr>
              <w:t xml:space="preserve"> 1982</w:t>
            </w:r>
            <w:r>
              <w:rPr>
                <w:rFonts w:ascii="Exo 2" w:hAnsi="Exo 2"/>
                <w:lang w:val="en-US"/>
              </w:rPr>
              <w:tab/>
            </w:r>
            <w:r w:rsidRPr="0020479C">
              <w:rPr>
                <w:rFonts w:ascii="Exo 2" w:hAnsi="Exo 2"/>
                <w:lang w:val="en-US"/>
              </w:rPr>
              <w:t>Sergeant, Royal Danish Navy</w:t>
            </w:r>
          </w:p>
          <w:p w14:paraId="76B5D447" w14:textId="66D914F6" w:rsidR="0020479C" w:rsidRPr="0020479C" w:rsidRDefault="0020479C" w:rsidP="0020479C">
            <w:pPr>
              <w:rPr>
                <w:rFonts w:ascii="Exo 2" w:hAnsi="Exo 2"/>
              </w:rPr>
            </w:pPr>
            <w:r w:rsidRPr="0020479C">
              <w:rPr>
                <w:rFonts w:ascii="Exo 2" w:hAnsi="Exo 2"/>
              </w:rPr>
              <w:t xml:space="preserve">1979 </w:t>
            </w:r>
            <w:r>
              <w:rPr>
                <w:rFonts w:ascii="Exo 2" w:hAnsi="Exo 2"/>
              </w:rPr>
              <w:t>–</w:t>
            </w:r>
            <w:r w:rsidRPr="0020479C">
              <w:rPr>
                <w:rFonts w:ascii="Exo 2" w:hAnsi="Exo 2"/>
              </w:rPr>
              <w:t xml:space="preserve"> 1981</w:t>
            </w:r>
            <w:r>
              <w:rPr>
                <w:rFonts w:ascii="Exo 2" w:hAnsi="Exo 2"/>
              </w:rPr>
              <w:tab/>
            </w:r>
            <w:r w:rsidRPr="0020479C">
              <w:rPr>
                <w:rFonts w:ascii="Exo 2" w:hAnsi="Exo 2"/>
              </w:rPr>
              <w:t>Hospital porter at Stege hospital</w:t>
            </w:r>
          </w:p>
          <w:p w14:paraId="571E7064" w14:textId="06E919C5" w:rsidR="00F36754" w:rsidRPr="00C16714" w:rsidRDefault="0020479C" w:rsidP="0020479C">
            <w:pPr>
              <w:rPr>
                <w:rFonts w:ascii="Exo 2" w:hAnsi="Exo 2"/>
                <w:lang w:val="en-US"/>
              </w:rPr>
            </w:pPr>
            <w:r w:rsidRPr="0020479C">
              <w:rPr>
                <w:rFonts w:ascii="Exo 2" w:hAnsi="Exo 2"/>
                <w:lang w:val="en-US"/>
              </w:rPr>
              <w:t>1978- 1979</w:t>
            </w:r>
            <w:r>
              <w:rPr>
                <w:rFonts w:ascii="Exo 2" w:hAnsi="Exo 2"/>
                <w:lang w:val="en-US"/>
              </w:rPr>
              <w:tab/>
            </w:r>
            <w:r w:rsidRPr="0020479C">
              <w:rPr>
                <w:rFonts w:ascii="Exo 2" w:hAnsi="Exo 2"/>
                <w:lang w:val="en-US"/>
              </w:rPr>
              <w:t>Basic Industry education (EFG-</w:t>
            </w:r>
            <w:proofErr w:type="spellStart"/>
            <w:r w:rsidRPr="0020479C">
              <w:rPr>
                <w:rFonts w:ascii="Exo 2" w:hAnsi="Exo 2"/>
                <w:lang w:val="en-US"/>
              </w:rPr>
              <w:t>basisår</w:t>
            </w:r>
            <w:proofErr w:type="spellEnd"/>
            <w:r w:rsidRPr="0020479C">
              <w:rPr>
                <w:rFonts w:ascii="Exo 2" w:hAnsi="Exo 2"/>
                <w:lang w:val="en-US"/>
              </w:rPr>
              <w:t>, Jern og Metal)</w:t>
            </w:r>
          </w:p>
        </w:tc>
      </w:tr>
      <w:tr w:rsidR="00F36754" w:rsidRPr="00B60E63" w14:paraId="7ADEC640" w14:textId="77777777" w:rsidTr="00C16714">
        <w:tc>
          <w:tcPr>
            <w:tcW w:w="1796" w:type="dxa"/>
          </w:tcPr>
          <w:p w14:paraId="05E5ED29" w14:textId="0BF0A052" w:rsidR="00F36754" w:rsidRPr="00C16714" w:rsidRDefault="00F36754" w:rsidP="00F36754">
            <w:pPr>
              <w:pStyle w:val="Overskrift1"/>
              <w:rPr>
                <w:rFonts w:ascii="Exo 2" w:hAnsi="Exo 2"/>
                <w:b/>
                <w:bCs/>
              </w:rPr>
            </w:pPr>
            <w:r w:rsidRPr="00C16714">
              <w:rPr>
                <w:rFonts w:ascii="Exo 2" w:hAnsi="Exo 2"/>
                <w:b/>
                <w:bCs/>
                <w:lang w:bidi="da-DK"/>
              </w:rPr>
              <w:lastRenderedPageBreak/>
              <w:t>certifications and courses</w:t>
            </w:r>
          </w:p>
        </w:tc>
        <w:tc>
          <w:tcPr>
            <w:tcW w:w="457" w:type="dxa"/>
          </w:tcPr>
          <w:p w14:paraId="60C7E023" w14:textId="77777777" w:rsidR="00F36754" w:rsidRPr="00C16714" w:rsidRDefault="00F36754" w:rsidP="00F36754">
            <w:pPr>
              <w:rPr>
                <w:rFonts w:ascii="Exo 2" w:hAnsi="Exo 2"/>
                <w:b/>
                <w:bCs/>
              </w:rPr>
            </w:pPr>
          </w:p>
        </w:tc>
        <w:tc>
          <w:tcPr>
            <w:tcW w:w="7725" w:type="dxa"/>
          </w:tcPr>
          <w:p w14:paraId="78AD75CF" w14:textId="77777777" w:rsidR="00802B19" w:rsidRPr="00802B19" w:rsidRDefault="00802B19" w:rsidP="003379BF">
            <w:pPr>
              <w:spacing w:before="0" w:after="0"/>
              <w:rPr>
                <w:rFonts w:ascii="Exo 2" w:hAnsi="Exo 2"/>
                <w:lang w:val="en-US"/>
              </w:rPr>
            </w:pPr>
            <w:r w:rsidRPr="00802B19">
              <w:rPr>
                <w:rFonts w:ascii="Exo 2" w:hAnsi="Exo 2"/>
                <w:lang w:val="en-US"/>
              </w:rPr>
              <w:t>2024</w:t>
            </w:r>
            <w:r w:rsidRPr="00802B19">
              <w:rPr>
                <w:rFonts w:ascii="Exo 2" w:hAnsi="Exo 2"/>
                <w:lang w:val="en-US"/>
              </w:rPr>
              <w:tab/>
              <w:t xml:space="preserve">EU-MDR 2017/745 Training, </w:t>
            </w:r>
            <w:proofErr w:type="spellStart"/>
            <w:r w:rsidRPr="00802B19">
              <w:rPr>
                <w:rFonts w:ascii="Exo 2" w:hAnsi="Exo 2"/>
                <w:lang w:val="en-US"/>
              </w:rPr>
              <w:t>QbD</w:t>
            </w:r>
            <w:proofErr w:type="spellEnd"/>
            <w:r w:rsidRPr="00802B19">
              <w:rPr>
                <w:rFonts w:ascii="Exo 2" w:hAnsi="Exo 2"/>
                <w:lang w:val="en-US"/>
              </w:rPr>
              <w:t xml:space="preserve"> group</w:t>
            </w:r>
          </w:p>
          <w:p w14:paraId="318D8A13" w14:textId="77777777" w:rsidR="00802B19" w:rsidRPr="00802B19" w:rsidRDefault="00802B19" w:rsidP="003379BF">
            <w:pPr>
              <w:spacing w:before="0" w:after="0"/>
              <w:rPr>
                <w:rFonts w:ascii="Exo 2" w:hAnsi="Exo 2"/>
                <w:lang w:val="en-US"/>
              </w:rPr>
            </w:pPr>
            <w:r w:rsidRPr="00802B19">
              <w:rPr>
                <w:rFonts w:ascii="Exo 2" w:hAnsi="Exo 2"/>
                <w:lang w:val="en-US"/>
              </w:rPr>
              <w:t>2020</w:t>
            </w:r>
            <w:r w:rsidRPr="00802B19">
              <w:rPr>
                <w:rFonts w:ascii="Exo 2" w:hAnsi="Exo 2"/>
                <w:lang w:val="en-US"/>
              </w:rPr>
              <w:tab/>
              <w:t>Auditor/lead auditor, Key2compliance.</w:t>
            </w:r>
          </w:p>
          <w:p w14:paraId="1DF6C8C1" w14:textId="77777777" w:rsidR="00802B19" w:rsidRPr="00802B19" w:rsidRDefault="00802B19" w:rsidP="003379BF">
            <w:pPr>
              <w:spacing w:before="0" w:after="0"/>
              <w:rPr>
                <w:rFonts w:ascii="Exo 2" w:hAnsi="Exo 2"/>
              </w:rPr>
            </w:pPr>
            <w:r w:rsidRPr="00802B19">
              <w:rPr>
                <w:rFonts w:ascii="Exo 2" w:hAnsi="Exo 2"/>
              </w:rPr>
              <w:t>2016</w:t>
            </w:r>
            <w:r w:rsidRPr="00802B19">
              <w:rPr>
                <w:rFonts w:ascii="Exo 2" w:hAnsi="Exo 2"/>
              </w:rPr>
              <w:tab/>
              <w:t xml:space="preserve">Regulering af medicinsk udstyr, </w:t>
            </w:r>
            <w:proofErr w:type="spellStart"/>
            <w:r w:rsidRPr="00802B19">
              <w:rPr>
                <w:rFonts w:ascii="Exo 2" w:hAnsi="Exo 2"/>
              </w:rPr>
              <w:t>Insights</w:t>
            </w:r>
            <w:proofErr w:type="spellEnd"/>
            <w:r w:rsidRPr="00802B19">
              <w:rPr>
                <w:rFonts w:ascii="Exo 2" w:hAnsi="Exo 2"/>
              </w:rPr>
              <w:t xml:space="preserve"> Events, </w:t>
            </w:r>
            <w:proofErr w:type="spellStart"/>
            <w:r w:rsidRPr="00802B19">
              <w:rPr>
                <w:rFonts w:ascii="Exo 2" w:hAnsi="Exo 2"/>
              </w:rPr>
              <w:t>conference</w:t>
            </w:r>
            <w:proofErr w:type="spellEnd"/>
            <w:r w:rsidRPr="00802B19">
              <w:rPr>
                <w:rFonts w:ascii="Exo 2" w:hAnsi="Exo 2"/>
              </w:rPr>
              <w:t>.</w:t>
            </w:r>
          </w:p>
          <w:p w14:paraId="1F806364" w14:textId="77777777" w:rsidR="00802B19" w:rsidRPr="00802B19" w:rsidRDefault="00802B19" w:rsidP="003379BF">
            <w:pPr>
              <w:spacing w:before="0" w:after="0"/>
              <w:rPr>
                <w:rFonts w:ascii="Exo 2" w:hAnsi="Exo 2"/>
              </w:rPr>
            </w:pPr>
            <w:r w:rsidRPr="00802B19">
              <w:rPr>
                <w:rFonts w:ascii="Exo 2" w:hAnsi="Exo 2"/>
              </w:rPr>
              <w:t>2014</w:t>
            </w:r>
            <w:r w:rsidRPr="00802B19">
              <w:rPr>
                <w:rFonts w:ascii="Exo 2" w:hAnsi="Exo 2"/>
              </w:rPr>
              <w:tab/>
              <w:t xml:space="preserve">Regulering af medicinsk udstyr, IBC Euroforum, </w:t>
            </w:r>
            <w:proofErr w:type="spellStart"/>
            <w:r w:rsidRPr="00802B19">
              <w:rPr>
                <w:rFonts w:ascii="Exo 2" w:hAnsi="Exo 2"/>
              </w:rPr>
              <w:t>conference</w:t>
            </w:r>
            <w:proofErr w:type="spellEnd"/>
            <w:r w:rsidRPr="00802B19">
              <w:rPr>
                <w:rFonts w:ascii="Exo 2" w:hAnsi="Exo 2"/>
              </w:rPr>
              <w:t>.</w:t>
            </w:r>
          </w:p>
          <w:p w14:paraId="1B71AD8D" w14:textId="77777777" w:rsidR="00802B19" w:rsidRPr="00802B19" w:rsidRDefault="00802B19" w:rsidP="003379BF">
            <w:pPr>
              <w:spacing w:before="0" w:after="0"/>
              <w:rPr>
                <w:rFonts w:ascii="Exo 2" w:hAnsi="Exo 2"/>
                <w:lang w:val="en-US"/>
              </w:rPr>
            </w:pPr>
            <w:r w:rsidRPr="00802B19">
              <w:rPr>
                <w:rFonts w:ascii="Exo 2" w:hAnsi="Exo 2"/>
                <w:lang w:val="en-US"/>
              </w:rPr>
              <w:t>2012</w:t>
            </w:r>
            <w:r w:rsidRPr="00802B19">
              <w:rPr>
                <w:rFonts w:ascii="Exo 2" w:hAnsi="Exo 2"/>
                <w:lang w:val="en-US"/>
              </w:rPr>
              <w:tab/>
              <w:t xml:space="preserve">Process Validation </w:t>
            </w:r>
            <w:proofErr w:type="spellStart"/>
            <w:r w:rsidRPr="00802B19">
              <w:rPr>
                <w:rFonts w:ascii="Exo 2" w:hAnsi="Exo 2"/>
                <w:lang w:val="en-US"/>
              </w:rPr>
              <w:t>Widex</w:t>
            </w:r>
            <w:proofErr w:type="spellEnd"/>
            <w:r w:rsidRPr="00802B19">
              <w:rPr>
                <w:rFonts w:ascii="Exo 2" w:hAnsi="Exo 2"/>
                <w:lang w:val="en-US"/>
              </w:rPr>
              <w:t xml:space="preserve"> training lectured by Bea Salis, external consultant  </w:t>
            </w:r>
          </w:p>
          <w:p w14:paraId="731BB2DE" w14:textId="20438FB6" w:rsidR="00802B19" w:rsidRPr="00802B19" w:rsidRDefault="00802B19" w:rsidP="003379BF">
            <w:pPr>
              <w:spacing w:before="0" w:after="0"/>
              <w:rPr>
                <w:rFonts w:ascii="Exo 2" w:hAnsi="Exo 2"/>
                <w:lang w:val="en-US"/>
              </w:rPr>
            </w:pPr>
            <w:r w:rsidRPr="00802B19">
              <w:rPr>
                <w:rFonts w:ascii="Exo 2" w:hAnsi="Exo 2"/>
                <w:lang w:val="en-US"/>
              </w:rPr>
              <w:t>2012</w:t>
            </w:r>
            <w:r w:rsidRPr="00802B19">
              <w:rPr>
                <w:rFonts w:ascii="Exo 2" w:hAnsi="Exo 2"/>
                <w:lang w:val="en-US"/>
              </w:rPr>
              <w:tab/>
              <w:t xml:space="preserve">Handling of customer complaints </w:t>
            </w:r>
            <w:proofErr w:type="spellStart"/>
            <w:r w:rsidRPr="00802B19">
              <w:rPr>
                <w:rFonts w:ascii="Exo 2" w:hAnsi="Exo 2"/>
                <w:lang w:val="en-US"/>
              </w:rPr>
              <w:t>Widex</w:t>
            </w:r>
            <w:proofErr w:type="spellEnd"/>
            <w:r w:rsidRPr="00802B19">
              <w:rPr>
                <w:rFonts w:ascii="Exo 2" w:hAnsi="Exo 2"/>
                <w:lang w:val="en-US"/>
              </w:rPr>
              <w:t xml:space="preserve"> training lectured by Bea Salis </w:t>
            </w:r>
            <w:r>
              <w:rPr>
                <w:rFonts w:ascii="Exo 2" w:hAnsi="Exo 2"/>
                <w:lang w:val="en-US"/>
              </w:rPr>
              <w:tab/>
            </w:r>
            <w:r w:rsidRPr="00802B19">
              <w:rPr>
                <w:rFonts w:ascii="Exo 2" w:hAnsi="Exo 2"/>
                <w:lang w:val="en-US"/>
              </w:rPr>
              <w:t>external consultant</w:t>
            </w:r>
          </w:p>
          <w:p w14:paraId="08A9D4C8" w14:textId="77777777" w:rsidR="00802B19" w:rsidRPr="00802B19" w:rsidRDefault="00802B19" w:rsidP="003379BF">
            <w:pPr>
              <w:spacing w:before="0" w:after="0"/>
              <w:rPr>
                <w:rFonts w:ascii="Exo 2" w:hAnsi="Exo 2"/>
                <w:lang w:val="en-US"/>
              </w:rPr>
            </w:pPr>
            <w:r w:rsidRPr="00802B19">
              <w:rPr>
                <w:rFonts w:ascii="Exo 2" w:hAnsi="Exo 2"/>
                <w:lang w:val="en-US"/>
              </w:rPr>
              <w:t>2010</w:t>
            </w:r>
            <w:r w:rsidRPr="00802B19">
              <w:rPr>
                <w:rFonts w:ascii="Exo 2" w:hAnsi="Exo 2"/>
                <w:lang w:val="en-US"/>
              </w:rPr>
              <w:tab/>
              <w:t>RAPS, Medical device directives: Lessons learned and the way forward.</w:t>
            </w:r>
          </w:p>
          <w:p w14:paraId="76549FF2" w14:textId="77777777" w:rsidR="00802B19" w:rsidRPr="00802B19" w:rsidRDefault="00802B19" w:rsidP="003379BF">
            <w:pPr>
              <w:spacing w:before="0" w:after="0"/>
              <w:rPr>
                <w:rFonts w:ascii="Exo 2" w:hAnsi="Exo 2"/>
                <w:lang w:val="en-US"/>
              </w:rPr>
            </w:pPr>
            <w:r w:rsidRPr="00802B19">
              <w:rPr>
                <w:rFonts w:ascii="Exo 2" w:hAnsi="Exo 2"/>
                <w:lang w:val="en-US"/>
              </w:rPr>
              <w:t>2008</w:t>
            </w:r>
            <w:r w:rsidRPr="00802B19">
              <w:rPr>
                <w:rFonts w:ascii="Exo 2" w:hAnsi="Exo 2"/>
                <w:lang w:val="en-US"/>
              </w:rPr>
              <w:tab/>
              <w:t xml:space="preserve">Implementing EN ISO 13485:2003 a Strategic decision at DS Certification. </w:t>
            </w:r>
          </w:p>
          <w:p w14:paraId="2788F5F6" w14:textId="0741E26C" w:rsidR="00802B19" w:rsidRPr="00802B19" w:rsidRDefault="00802B19" w:rsidP="003379BF">
            <w:pPr>
              <w:spacing w:before="0" w:after="0"/>
              <w:rPr>
                <w:rFonts w:ascii="Exo 2" w:hAnsi="Exo 2"/>
                <w:lang w:val="en-US"/>
              </w:rPr>
            </w:pPr>
            <w:r w:rsidRPr="00802B19">
              <w:rPr>
                <w:rFonts w:ascii="Exo 2" w:hAnsi="Exo 2"/>
                <w:lang w:val="en-US"/>
              </w:rPr>
              <w:t>2007</w:t>
            </w:r>
            <w:r w:rsidRPr="00802B19">
              <w:rPr>
                <w:rFonts w:ascii="Exo 2" w:hAnsi="Exo 2"/>
                <w:lang w:val="en-US"/>
              </w:rPr>
              <w:tab/>
              <w:t>Thermo</w:t>
            </w:r>
            <w:r w:rsidR="003379BF">
              <w:rPr>
                <w:rFonts w:ascii="Exo 2" w:hAnsi="Exo 2"/>
                <w:lang w:val="en-US"/>
              </w:rPr>
              <w:t xml:space="preserve"> </w:t>
            </w:r>
            <w:r w:rsidRPr="00802B19">
              <w:rPr>
                <w:rFonts w:ascii="Exo 2" w:hAnsi="Exo 2"/>
                <w:lang w:val="en-US"/>
              </w:rPr>
              <w:t xml:space="preserve">Fisher scientific. Management course module 2. </w:t>
            </w:r>
          </w:p>
          <w:p w14:paraId="4C509956" w14:textId="0597FFF0" w:rsidR="00802B19" w:rsidRPr="00802B19" w:rsidRDefault="00802B19" w:rsidP="003379BF">
            <w:pPr>
              <w:spacing w:before="0" w:after="0"/>
              <w:rPr>
                <w:rFonts w:ascii="Exo 2" w:hAnsi="Exo 2"/>
                <w:lang w:val="en-US"/>
              </w:rPr>
            </w:pPr>
            <w:r w:rsidRPr="00802B19">
              <w:rPr>
                <w:rFonts w:ascii="Exo 2" w:hAnsi="Exo 2"/>
                <w:lang w:val="en-US"/>
              </w:rPr>
              <w:t>2006</w:t>
            </w:r>
            <w:r w:rsidRPr="00802B19">
              <w:rPr>
                <w:rFonts w:ascii="Exo 2" w:hAnsi="Exo 2"/>
                <w:lang w:val="en-US"/>
              </w:rPr>
              <w:tab/>
              <w:t>Thermo</w:t>
            </w:r>
            <w:r w:rsidR="003379BF">
              <w:rPr>
                <w:rFonts w:ascii="Exo 2" w:hAnsi="Exo 2"/>
                <w:lang w:val="en-US"/>
              </w:rPr>
              <w:t xml:space="preserve"> </w:t>
            </w:r>
            <w:r w:rsidRPr="00802B19">
              <w:rPr>
                <w:rFonts w:ascii="Exo 2" w:hAnsi="Exo 2"/>
                <w:lang w:val="en-US"/>
              </w:rPr>
              <w:t>Fisher scientific. Management course module 1.</w:t>
            </w:r>
          </w:p>
          <w:p w14:paraId="4B175035" w14:textId="33423E3B" w:rsidR="00802B19" w:rsidRPr="00802B19" w:rsidRDefault="00802B19" w:rsidP="003379BF">
            <w:pPr>
              <w:spacing w:before="0" w:after="0"/>
              <w:rPr>
                <w:rFonts w:ascii="Exo 2" w:hAnsi="Exo 2"/>
                <w:lang w:val="en-US"/>
              </w:rPr>
            </w:pPr>
            <w:r w:rsidRPr="00802B19">
              <w:rPr>
                <w:rFonts w:ascii="Exo 2" w:hAnsi="Exo 2"/>
                <w:lang w:val="en-US"/>
              </w:rPr>
              <w:t>2006</w:t>
            </w:r>
            <w:r w:rsidRPr="00802B19">
              <w:rPr>
                <w:rFonts w:ascii="Exo 2" w:hAnsi="Exo 2"/>
                <w:lang w:val="en-US"/>
              </w:rPr>
              <w:tab/>
              <w:t>Thermo</w:t>
            </w:r>
            <w:r w:rsidR="003379BF">
              <w:rPr>
                <w:rFonts w:ascii="Exo 2" w:hAnsi="Exo 2"/>
                <w:lang w:val="en-US"/>
              </w:rPr>
              <w:t xml:space="preserve"> </w:t>
            </w:r>
            <w:r w:rsidRPr="00802B19">
              <w:rPr>
                <w:rFonts w:ascii="Exo 2" w:hAnsi="Exo 2"/>
                <w:lang w:val="en-US"/>
              </w:rPr>
              <w:t xml:space="preserve">Fisher scientific. Process validation lectured by </w:t>
            </w:r>
            <w:r w:rsidR="003379BF" w:rsidRPr="00802B19">
              <w:rPr>
                <w:rFonts w:ascii="Exo 2" w:hAnsi="Exo 2"/>
                <w:lang w:val="en-US"/>
              </w:rPr>
              <w:t>medical</w:t>
            </w:r>
            <w:r w:rsidRPr="00802B19">
              <w:rPr>
                <w:rFonts w:ascii="Exo 2" w:hAnsi="Exo 2"/>
                <w:lang w:val="en-US"/>
              </w:rPr>
              <w:t xml:space="preserve"> device </w:t>
            </w:r>
            <w:r>
              <w:rPr>
                <w:rFonts w:ascii="Exo 2" w:hAnsi="Exo 2"/>
                <w:lang w:val="en-US"/>
              </w:rPr>
              <w:tab/>
            </w:r>
            <w:r w:rsidRPr="00802B19">
              <w:rPr>
                <w:rFonts w:ascii="Exo 2" w:hAnsi="Exo 2"/>
                <w:lang w:val="en-US"/>
              </w:rPr>
              <w:t>Consult.</w:t>
            </w:r>
          </w:p>
          <w:p w14:paraId="586CE488" w14:textId="0F5A1F13" w:rsidR="00802B19" w:rsidRPr="00802B19" w:rsidRDefault="00802B19" w:rsidP="003379BF">
            <w:pPr>
              <w:spacing w:before="0" w:after="0"/>
              <w:rPr>
                <w:rFonts w:ascii="Exo 2" w:hAnsi="Exo 2"/>
                <w:lang w:val="en-US"/>
              </w:rPr>
            </w:pPr>
            <w:r w:rsidRPr="00802B19">
              <w:rPr>
                <w:rFonts w:ascii="Exo 2" w:hAnsi="Exo 2"/>
                <w:lang w:val="en-US"/>
              </w:rPr>
              <w:t>2006</w:t>
            </w:r>
            <w:r w:rsidRPr="00802B19">
              <w:rPr>
                <w:rFonts w:ascii="Exo 2" w:hAnsi="Exo 2"/>
                <w:lang w:val="en-US"/>
              </w:rPr>
              <w:tab/>
              <w:t>Thermo</w:t>
            </w:r>
            <w:r w:rsidR="003379BF">
              <w:rPr>
                <w:rFonts w:ascii="Exo 2" w:hAnsi="Exo 2"/>
                <w:lang w:val="en-US"/>
              </w:rPr>
              <w:t xml:space="preserve"> </w:t>
            </w:r>
            <w:r w:rsidRPr="00802B19">
              <w:rPr>
                <w:rFonts w:ascii="Exo 2" w:hAnsi="Exo 2"/>
                <w:lang w:val="en-US"/>
              </w:rPr>
              <w:t>Fisher scientific. Auditor re-training Lectured by ISO consult</w:t>
            </w:r>
          </w:p>
          <w:p w14:paraId="64882918" w14:textId="77777777" w:rsidR="00802B19" w:rsidRPr="00802B19" w:rsidRDefault="00802B19" w:rsidP="003379BF">
            <w:pPr>
              <w:spacing w:before="0" w:after="0"/>
              <w:rPr>
                <w:rFonts w:ascii="Exo 2" w:hAnsi="Exo 2"/>
                <w:lang w:val="en-US"/>
              </w:rPr>
            </w:pPr>
            <w:r w:rsidRPr="00802B19">
              <w:rPr>
                <w:rFonts w:ascii="Exo 2" w:hAnsi="Exo 2"/>
                <w:lang w:val="en-US"/>
              </w:rPr>
              <w:t>2006</w:t>
            </w:r>
            <w:r w:rsidRPr="00802B19">
              <w:rPr>
                <w:rFonts w:ascii="Exo 2" w:hAnsi="Exo 2"/>
                <w:lang w:val="en-US"/>
              </w:rPr>
              <w:tab/>
              <w:t xml:space="preserve">DS certified. Geometrical Product Specifications (GPS)  </w:t>
            </w:r>
          </w:p>
          <w:p w14:paraId="569D68F1" w14:textId="50E9761C" w:rsidR="00802B19" w:rsidRPr="00802B19" w:rsidRDefault="00802B19" w:rsidP="003379BF">
            <w:pPr>
              <w:spacing w:before="0" w:after="0"/>
              <w:rPr>
                <w:rFonts w:ascii="Exo 2" w:hAnsi="Exo 2"/>
                <w:lang w:val="en-US"/>
              </w:rPr>
            </w:pPr>
            <w:r w:rsidRPr="00802B19">
              <w:rPr>
                <w:rFonts w:ascii="Exo 2" w:hAnsi="Exo 2"/>
                <w:lang w:val="en-US"/>
              </w:rPr>
              <w:t>2003</w:t>
            </w:r>
            <w:r w:rsidRPr="00802B19">
              <w:rPr>
                <w:rFonts w:ascii="Exo 2" w:hAnsi="Exo 2"/>
                <w:lang w:val="en-US"/>
              </w:rPr>
              <w:tab/>
              <w:t xml:space="preserve">The Manager as a Coach (2.4). The Danish Association of Managers and </w:t>
            </w:r>
            <w:r>
              <w:rPr>
                <w:rFonts w:ascii="Exo 2" w:hAnsi="Exo 2"/>
                <w:lang w:val="en-US"/>
              </w:rPr>
              <w:tab/>
            </w:r>
            <w:r w:rsidRPr="00802B19">
              <w:rPr>
                <w:rFonts w:ascii="Exo 2" w:hAnsi="Exo 2"/>
                <w:lang w:val="en-US"/>
              </w:rPr>
              <w:t>Executives</w:t>
            </w:r>
          </w:p>
          <w:p w14:paraId="6FCFBC9D" w14:textId="77777777" w:rsidR="00802B19" w:rsidRPr="00802B19" w:rsidRDefault="00802B19" w:rsidP="003379BF">
            <w:pPr>
              <w:spacing w:before="0" w:after="0"/>
              <w:rPr>
                <w:rFonts w:ascii="Exo 2" w:hAnsi="Exo 2"/>
                <w:lang w:val="en-US"/>
              </w:rPr>
            </w:pPr>
            <w:r w:rsidRPr="00802B19">
              <w:rPr>
                <w:rFonts w:ascii="Exo 2" w:hAnsi="Exo 2"/>
                <w:lang w:val="en-US"/>
              </w:rPr>
              <w:t>2002</w:t>
            </w:r>
            <w:r w:rsidRPr="00802B19">
              <w:rPr>
                <w:rFonts w:ascii="Exo 2" w:hAnsi="Exo 2"/>
                <w:lang w:val="en-US"/>
              </w:rPr>
              <w:tab/>
              <w:t xml:space="preserve">FDA Premarket Notification 510(k) at DGM   </w:t>
            </w:r>
          </w:p>
          <w:p w14:paraId="0F83D5CA" w14:textId="77777777" w:rsidR="00802B19" w:rsidRPr="00802B19" w:rsidRDefault="00802B19" w:rsidP="003379BF">
            <w:pPr>
              <w:spacing w:before="0" w:after="0"/>
              <w:rPr>
                <w:rFonts w:ascii="Exo 2" w:hAnsi="Exo 2"/>
                <w:lang w:val="en-US"/>
              </w:rPr>
            </w:pPr>
            <w:r w:rsidRPr="00802B19">
              <w:rPr>
                <w:rFonts w:ascii="Exo 2" w:hAnsi="Exo 2"/>
                <w:lang w:val="en-US"/>
              </w:rPr>
              <w:t>2002</w:t>
            </w:r>
            <w:r w:rsidRPr="00802B19">
              <w:rPr>
                <w:rFonts w:ascii="Exo 2" w:hAnsi="Exo 2"/>
                <w:lang w:val="en-US"/>
              </w:rPr>
              <w:tab/>
              <w:t>Auditing Sterile Medical Device Manufactures – CMD /Manchester University</w:t>
            </w:r>
          </w:p>
          <w:p w14:paraId="4FAD5882" w14:textId="2764FA32" w:rsidR="00802B19" w:rsidRPr="00802B19" w:rsidRDefault="00802B19" w:rsidP="003379BF">
            <w:pPr>
              <w:spacing w:before="0" w:after="0"/>
              <w:rPr>
                <w:rFonts w:ascii="Exo 2" w:hAnsi="Exo 2"/>
                <w:lang w:val="en-US"/>
              </w:rPr>
            </w:pPr>
            <w:r w:rsidRPr="00802B19">
              <w:rPr>
                <w:rFonts w:ascii="Exo 2" w:hAnsi="Exo 2"/>
                <w:lang w:val="en-US"/>
              </w:rPr>
              <w:t>2000</w:t>
            </w:r>
            <w:r w:rsidRPr="00802B19">
              <w:rPr>
                <w:rFonts w:ascii="Exo 2" w:hAnsi="Exo 2"/>
                <w:lang w:val="en-US"/>
              </w:rPr>
              <w:tab/>
              <w:t xml:space="preserve">3.2 </w:t>
            </w:r>
            <w:proofErr w:type="spellStart"/>
            <w:r w:rsidRPr="00802B19">
              <w:rPr>
                <w:rFonts w:ascii="Exo 2" w:hAnsi="Exo 2"/>
                <w:lang w:val="en-US"/>
              </w:rPr>
              <w:t>Lederens</w:t>
            </w:r>
            <w:proofErr w:type="spellEnd"/>
            <w:r w:rsidRPr="00802B19">
              <w:rPr>
                <w:rFonts w:ascii="Exo 2" w:hAnsi="Exo 2"/>
                <w:lang w:val="en-US"/>
              </w:rPr>
              <w:t xml:space="preserve"> </w:t>
            </w:r>
            <w:proofErr w:type="spellStart"/>
            <w:r w:rsidRPr="00802B19">
              <w:rPr>
                <w:rFonts w:ascii="Exo 2" w:hAnsi="Exo 2"/>
                <w:lang w:val="en-US"/>
              </w:rPr>
              <w:t>personlige</w:t>
            </w:r>
            <w:proofErr w:type="spellEnd"/>
            <w:r w:rsidRPr="00802B19">
              <w:rPr>
                <w:rFonts w:ascii="Exo 2" w:hAnsi="Exo 2"/>
                <w:lang w:val="en-US"/>
              </w:rPr>
              <w:t xml:space="preserve"> </w:t>
            </w:r>
            <w:proofErr w:type="spellStart"/>
            <w:r w:rsidRPr="00802B19">
              <w:rPr>
                <w:rFonts w:ascii="Exo 2" w:hAnsi="Exo 2"/>
                <w:lang w:val="en-US"/>
              </w:rPr>
              <w:t>ressource</w:t>
            </w:r>
            <w:proofErr w:type="spellEnd"/>
            <w:r w:rsidRPr="00802B19">
              <w:rPr>
                <w:rFonts w:ascii="Exo 2" w:hAnsi="Exo 2"/>
                <w:lang w:val="en-US"/>
              </w:rPr>
              <w:t xml:space="preserve"> – The Danish Association of Managers and </w:t>
            </w:r>
            <w:r>
              <w:rPr>
                <w:rFonts w:ascii="Exo 2" w:hAnsi="Exo 2"/>
                <w:lang w:val="en-US"/>
              </w:rPr>
              <w:tab/>
            </w:r>
            <w:r w:rsidRPr="00802B19">
              <w:rPr>
                <w:rFonts w:ascii="Exo 2" w:hAnsi="Exo 2"/>
                <w:lang w:val="en-US"/>
              </w:rPr>
              <w:t>Executives</w:t>
            </w:r>
          </w:p>
          <w:p w14:paraId="482960EC" w14:textId="5A57E4E9" w:rsidR="00802B19" w:rsidRPr="00802B19" w:rsidRDefault="00802B19" w:rsidP="003379BF">
            <w:pPr>
              <w:spacing w:before="0" w:after="0"/>
              <w:rPr>
                <w:rFonts w:ascii="Exo 2" w:hAnsi="Exo 2"/>
              </w:rPr>
            </w:pPr>
            <w:r w:rsidRPr="00802B19">
              <w:rPr>
                <w:rFonts w:ascii="Exo 2" w:hAnsi="Exo 2"/>
              </w:rPr>
              <w:t>1999</w:t>
            </w:r>
            <w:r w:rsidRPr="00802B19">
              <w:rPr>
                <w:rFonts w:ascii="Exo 2" w:hAnsi="Exo 2"/>
              </w:rPr>
              <w:tab/>
              <w:t>2 EU Direktiver Medical Devices – DGM.</w:t>
            </w:r>
          </w:p>
          <w:p w14:paraId="76781493" w14:textId="78F5B69A" w:rsidR="00802B19" w:rsidRPr="00802B19" w:rsidRDefault="00802B19" w:rsidP="003379BF">
            <w:pPr>
              <w:spacing w:before="0" w:after="0"/>
              <w:rPr>
                <w:rFonts w:ascii="Exo 2" w:hAnsi="Exo 2"/>
                <w:lang w:val="en-US"/>
              </w:rPr>
            </w:pPr>
            <w:r w:rsidRPr="00802B19">
              <w:rPr>
                <w:rFonts w:ascii="Exo 2" w:hAnsi="Exo 2"/>
                <w:lang w:val="en-US"/>
              </w:rPr>
              <w:t>1998</w:t>
            </w:r>
            <w:r w:rsidRPr="00802B19">
              <w:rPr>
                <w:rFonts w:ascii="Exo 2" w:hAnsi="Exo 2"/>
                <w:lang w:val="en-US"/>
              </w:rPr>
              <w:tab/>
              <w:t xml:space="preserve">4.2 Change Management – The Danish Association of Managers and </w:t>
            </w:r>
            <w:r>
              <w:rPr>
                <w:rFonts w:ascii="Exo 2" w:hAnsi="Exo 2"/>
                <w:lang w:val="en-US"/>
              </w:rPr>
              <w:tab/>
            </w:r>
            <w:r w:rsidRPr="00802B19">
              <w:rPr>
                <w:rFonts w:ascii="Exo 2" w:hAnsi="Exo 2"/>
                <w:lang w:val="en-US"/>
              </w:rPr>
              <w:t>Executives</w:t>
            </w:r>
          </w:p>
          <w:p w14:paraId="77BA393F" w14:textId="056B2ABC" w:rsidR="00802B19" w:rsidRPr="00802B19" w:rsidRDefault="00802B19" w:rsidP="003379BF">
            <w:pPr>
              <w:spacing w:before="0" w:after="0"/>
              <w:rPr>
                <w:rFonts w:ascii="Exo 2" w:hAnsi="Exo 2"/>
                <w:lang w:val="en-US"/>
              </w:rPr>
            </w:pPr>
            <w:r w:rsidRPr="00802B19">
              <w:rPr>
                <w:rFonts w:ascii="Exo 2" w:hAnsi="Exo 2"/>
                <w:lang w:val="en-US"/>
              </w:rPr>
              <w:t>1997</w:t>
            </w:r>
            <w:r w:rsidRPr="00802B19">
              <w:rPr>
                <w:rFonts w:ascii="Exo 2" w:hAnsi="Exo 2"/>
                <w:lang w:val="en-US"/>
              </w:rPr>
              <w:tab/>
              <w:t xml:space="preserve">European and International </w:t>
            </w:r>
            <w:proofErr w:type="spellStart"/>
            <w:r w:rsidRPr="00802B19">
              <w:rPr>
                <w:rFonts w:ascii="Exo 2" w:hAnsi="Exo 2"/>
                <w:lang w:val="en-US"/>
              </w:rPr>
              <w:t>Standardisation</w:t>
            </w:r>
            <w:proofErr w:type="spellEnd"/>
            <w:r w:rsidRPr="00802B19">
              <w:rPr>
                <w:rFonts w:ascii="Exo 2" w:hAnsi="Exo 2"/>
                <w:lang w:val="en-US"/>
              </w:rPr>
              <w:t xml:space="preserve"> – Danish Standard Association </w:t>
            </w:r>
          </w:p>
          <w:p w14:paraId="3E330AD1" w14:textId="77777777" w:rsidR="00802B19" w:rsidRPr="00802B19" w:rsidRDefault="00802B19" w:rsidP="003379BF">
            <w:pPr>
              <w:spacing w:before="0" w:after="0"/>
              <w:rPr>
                <w:rFonts w:ascii="Exo 2" w:hAnsi="Exo 2"/>
                <w:lang w:val="en-US"/>
              </w:rPr>
            </w:pPr>
            <w:r w:rsidRPr="00802B19">
              <w:rPr>
                <w:rFonts w:ascii="Exo 2" w:hAnsi="Exo 2"/>
                <w:lang w:val="en-US"/>
              </w:rPr>
              <w:t>1997</w:t>
            </w:r>
            <w:r w:rsidRPr="00802B19">
              <w:rPr>
                <w:rFonts w:ascii="Exo 2" w:hAnsi="Exo 2"/>
                <w:lang w:val="en-US"/>
              </w:rPr>
              <w:tab/>
              <w:t xml:space="preserve">Effective participation in </w:t>
            </w:r>
            <w:proofErr w:type="spellStart"/>
            <w:r w:rsidRPr="00802B19">
              <w:rPr>
                <w:rFonts w:ascii="Exo 2" w:hAnsi="Exo 2"/>
                <w:lang w:val="en-US"/>
              </w:rPr>
              <w:t>Standardisation</w:t>
            </w:r>
            <w:proofErr w:type="spellEnd"/>
            <w:r w:rsidRPr="00802B19">
              <w:rPr>
                <w:rFonts w:ascii="Exo 2" w:hAnsi="Exo 2"/>
                <w:lang w:val="en-US"/>
              </w:rPr>
              <w:t>, Danish Standard Association</w:t>
            </w:r>
          </w:p>
          <w:p w14:paraId="4732C12D" w14:textId="77777777" w:rsidR="00802B19" w:rsidRPr="00802B19" w:rsidRDefault="00802B19" w:rsidP="003379BF">
            <w:pPr>
              <w:spacing w:before="0" w:after="0"/>
              <w:rPr>
                <w:rFonts w:ascii="Exo 2" w:hAnsi="Exo 2"/>
                <w:lang w:val="en-US"/>
              </w:rPr>
            </w:pPr>
            <w:r w:rsidRPr="00802B19">
              <w:rPr>
                <w:rFonts w:ascii="Exo 2" w:hAnsi="Exo 2"/>
                <w:lang w:val="en-US"/>
              </w:rPr>
              <w:t>1996</w:t>
            </w:r>
            <w:r w:rsidRPr="00802B19">
              <w:rPr>
                <w:rFonts w:ascii="Exo 2" w:hAnsi="Exo 2"/>
                <w:lang w:val="en-US"/>
              </w:rPr>
              <w:tab/>
              <w:t>Risk Assessment of Medical Devices, DGM</w:t>
            </w:r>
          </w:p>
          <w:p w14:paraId="0129BF9B" w14:textId="77777777" w:rsidR="00802B19" w:rsidRPr="00802B19" w:rsidRDefault="00802B19" w:rsidP="003379BF">
            <w:pPr>
              <w:spacing w:before="0" w:after="0"/>
              <w:rPr>
                <w:rFonts w:ascii="Exo 2" w:hAnsi="Exo 2"/>
                <w:lang w:val="en-US"/>
              </w:rPr>
            </w:pPr>
            <w:r w:rsidRPr="00802B19">
              <w:rPr>
                <w:rFonts w:ascii="Exo 2" w:hAnsi="Exo 2"/>
                <w:lang w:val="en-US"/>
              </w:rPr>
              <w:t>1995</w:t>
            </w:r>
            <w:r w:rsidRPr="00802B19">
              <w:rPr>
                <w:rFonts w:ascii="Exo 2" w:hAnsi="Exo 2"/>
                <w:lang w:val="en-US"/>
              </w:rPr>
              <w:tab/>
              <w:t>Introduction to Quality, GMP and The Regulatory Environment, PUF</w:t>
            </w:r>
          </w:p>
          <w:p w14:paraId="39A85222" w14:textId="77777777" w:rsidR="00802B19" w:rsidRPr="00802B19" w:rsidRDefault="00802B19" w:rsidP="003379BF">
            <w:pPr>
              <w:spacing w:before="0" w:after="0"/>
              <w:rPr>
                <w:rFonts w:ascii="Exo 2" w:hAnsi="Exo 2"/>
                <w:lang w:val="en-US"/>
              </w:rPr>
            </w:pPr>
            <w:r w:rsidRPr="00802B19">
              <w:rPr>
                <w:rFonts w:ascii="Exo 2" w:hAnsi="Exo 2"/>
                <w:lang w:val="en-US"/>
              </w:rPr>
              <w:t>1995</w:t>
            </w:r>
            <w:r w:rsidRPr="00802B19">
              <w:rPr>
                <w:rFonts w:ascii="Exo 2" w:hAnsi="Exo 2"/>
                <w:lang w:val="en-US"/>
              </w:rPr>
              <w:tab/>
              <w:t>Medical Devices – GMP and the basic requirements, DIEU nr. 2727, /</w:t>
            </w:r>
          </w:p>
          <w:p w14:paraId="0963BE5E" w14:textId="77777777" w:rsidR="00802B19" w:rsidRPr="00802B19" w:rsidRDefault="00802B19" w:rsidP="003379BF">
            <w:pPr>
              <w:spacing w:before="0" w:after="0"/>
              <w:rPr>
                <w:rFonts w:ascii="Exo 2" w:hAnsi="Exo 2"/>
                <w:lang w:val="en-US"/>
              </w:rPr>
            </w:pPr>
            <w:r w:rsidRPr="00802B19">
              <w:rPr>
                <w:rFonts w:ascii="Exo 2" w:hAnsi="Exo 2"/>
                <w:lang w:val="en-US"/>
              </w:rPr>
              <w:t>1995</w:t>
            </w:r>
            <w:r w:rsidRPr="00802B19">
              <w:rPr>
                <w:rFonts w:ascii="Exo 2" w:hAnsi="Exo 2"/>
                <w:lang w:val="en-US"/>
              </w:rPr>
              <w:tab/>
              <w:t>GMP in praxis for Production, Maintenance and QC, DIEU nr. 2762</w:t>
            </w:r>
          </w:p>
          <w:p w14:paraId="528ADD2F" w14:textId="77777777" w:rsidR="00802B19" w:rsidRPr="00802B19" w:rsidRDefault="00802B19" w:rsidP="003379BF">
            <w:pPr>
              <w:spacing w:before="0" w:after="0"/>
              <w:rPr>
                <w:rFonts w:ascii="Exo 2" w:hAnsi="Exo 2"/>
                <w:lang w:val="en-US"/>
              </w:rPr>
            </w:pPr>
            <w:r w:rsidRPr="00802B19">
              <w:rPr>
                <w:rFonts w:ascii="Exo 2" w:hAnsi="Exo 2"/>
                <w:lang w:val="en-US"/>
              </w:rPr>
              <w:t>1993</w:t>
            </w:r>
            <w:r w:rsidRPr="00802B19">
              <w:rPr>
                <w:rFonts w:ascii="Exo 2" w:hAnsi="Exo 2"/>
                <w:lang w:val="en-US"/>
              </w:rPr>
              <w:tab/>
              <w:t>Project Management course at Nunc 3 days</w:t>
            </w:r>
          </w:p>
          <w:p w14:paraId="5308FDE6" w14:textId="77777777" w:rsidR="00F36754" w:rsidRDefault="00802B19" w:rsidP="003379BF">
            <w:pPr>
              <w:spacing w:before="0" w:after="0"/>
              <w:rPr>
                <w:rFonts w:ascii="Exo 2" w:hAnsi="Exo 2"/>
                <w:lang w:val="en-US"/>
              </w:rPr>
            </w:pPr>
            <w:r w:rsidRPr="00802B19">
              <w:rPr>
                <w:rFonts w:ascii="Exo 2" w:hAnsi="Exo 2"/>
                <w:lang w:val="en-US"/>
              </w:rPr>
              <w:t>1992</w:t>
            </w:r>
            <w:r w:rsidRPr="00802B19">
              <w:rPr>
                <w:rFonts w:ascii="Exo 2" w:hAnsi="Exo 2"/>
                <w:lang w:val="en-US"/>
              </w:rPr>
              <w:tab/>
              <w:t>Gilberts Quality Auditor course</w:t>
            </w:r>
          </w:p>
          <w:p w14:paraId="2F2B7E1F" w14:textId="77777777" w:rsidR="003379BF" w:rsidRPr="003379BF" w:rsidRDefault="003379BF" w:rsidP="003379BF">
            <w:pPr>
              <w:spacing w:before="0" w:after="0"/>
              <w:rPr>
                <w:rFonts w:ascii="Exo 2" w:hAnsi="Exo 2"/>
                <w:lang w:val="en-US"/>
              </w:rPr>
            </w:pPr>
            <w:r w:rsidRPr="003379BF">
              <w:rPr>
                <w:rFonts w:ascii="Exo 2" w:hAnsi="Exo 2"/>
                <w:lang w:val="en-US"/>
              </w:rPr>
              <w:t xml:space="preserve">1990 </w:t>
            </w:r>
            <w:r w:rsidRPr="003379BF">
              <w:rPr>
                <w:rFonts w:ascii="Exo 2" w:hAnsi="Exo 2"/>
                <w:lang w:val="en-US"/>
              </w:rPr>
              <w:tab/>
              <w:t>Quality Management systems DIEU nr. 3390</w:t>
            </w:r>
          </w:p>
          <w:p w14:paraId="1C797734" w14:textId="32922735" w:rsidR="003379BF" w:rsidRPr="00C16714" w:rsidRDefault="003379BF" w:rsidP="003379BF">
            <w:pPr>
              <w:spacing w:before="0" w:after="0"/>
              <w:rPr>
                <w:rFonts w:ascii="Exo 2" w:hAnsi="Exo 2"/>
                <w:lang w:val="en-US"/>
              </w:rPr>
            </w:pPr>
            <w:r w:rsidRPr="003379BF">
              <w:rPr>
                <w:rFonts w:ascii="Exo 2" w:hAnsi="Exo 2"/>
                <w:lang w:val="en-US"/>
              </w:rPr>
              <w:t xml:space="preserve">1987 – 1990 </w:t>
            </w:r>
            <w:proofErr w:type="spellStart"/>
            <w:r w:rsidRPr="003379BF">
              <w:rPr>
                <w:rFonts w:ascii="Exo 2" w:hAnsi="Exo 2"/>
                <w:lang w:val="en-US"/>
              </w:rPr>
              <w:t>Teknonom</w:t>
            </w:r>
            <w:proofErr w:type="spellEnd"/>
            <w:r w:rsidRPr="003379BF">
              <w:rPr>
                <w:rFonts w:ascii="Exo 2" w:hAnsi="Exo 2"/>
                <w:lang w:val="en-US"/>
              </w:rPr>
              <w:t xml:space="preserve"> in Quality Management</w:t>
            </w:r>
          </w:p>
        </w:tc>
      </w:tr>
      <w:tr w:rsidR="00F36754" w:rsidRPr="00B60E63" w14:paraId="04C64323" w14:textId="77777777" w:rsidTr="00C16714">
        <w:tc>
          <w:tcPr>
            <w:tcW w:w="1796" w:type="dxa"/>
          </w:tcPr>
          <w:p w14:paraId="6EA826A8" w14:textId="5470FF48" w:rsidR="00F36754" w:rsidRPr="00C16714" w:rsidRDefault="00F36754" w:rsidP="005E35DA">
            <w:pPr>
              <w:pStyle w:val="Overskrift1"/>
              <w:spacing w:after="0"/>
              <w:rPr>
                <w:rFonts w:ascii="Exo 2" w:hAnsi="Exo 2"/>
                <w:b/>
              </w:rPr>
            </w:pPr>
            <w:r w:rsidRPr="00C16714">
              <w:rPr>
                <w:rFonts w:ascii="Exo 2" w:hAnsi="Exo 2"/>
                <w:b/>
                <w:lang w:bidi="da-DK"/>
              </w:rPr>
              <w:t>language skills</w:t>
            </w:r>
          </w:p>
        </w:tc>
        <w:tc>
          <w:tcPr>
            <w:tcW w:w="457" w:type="dxa"/>
          </w:tcPr>
          <w:p w14:paraId="43DFEECC" w14:textId="77777777" w:rsidR="00F36754" w:rsidRPr="00C16714" w:rsidRDefault="00F36754" w:rsidP="005E35DA">
            <w:pPr>
              <w:spacing w:after="0"/>
              <w:rPr>
                <w:rFonts w:ascii="Exo 2" w:hAnsi="Exo 2"/>
                <w:b/>
              </w:rPr>
            </w:pPr>
          </w:p>
        </w:tc>
        <w:tc>
          <w:tcPr>
            <w:tcW w:w="7725" w:type="dxa"/>
          </w:tcPr>
          <w:p w14:paraId="3B3DDA5E" w14:textId="193EEB26" w:rsidR="00F36754" w:rsidRPr="00C16714" w:rsidRDefault="005E35DA" w:rsidP="00C4371C">
            <w:pPr>
              <w:rPr>
                <w:rFonts w:ascii="Exo 2" w:hAnsi="Exo 2"/>
                <w:lang w:val="en-US"/>
              </w:rPr>
            </w:pPr>
            <w:r w:rsidRPr="00C16714">
              <w:rPr>
                <w:rFonts w:ascii="Exo 2" w:hAnsi="Exo 2"/>
                <w:lang w:val="en-US"/>
              </w:rPr>
              <w:t>Danish</w:t>
            </w:r>
            <w:r w:rsidR="00A93B11" w:rsidRPr="00C16714">
              <w:rPr>
                <w:rFonts w:ascii="Exo 2" w:hAnsi="Exo 2"/>
                <w:lang w:val="en-US"/>
              </w:rPr>
              <w:tab/>
            </w:r>
            <w:r w:rsidR="00A93B11" w:rsidRPr="00C16714">
              <w:rPr>
                <w:rFonts w:ascii="Exo 2" w:hAnsi="Exo 2"/>
                <w:lang w:val="en-US"/>
              </w:rPr>
              <w:tab/>
            </w:r>
            <w:r w:rsidR="00A929F8" w:rsidRPr="00C16714">
              <w:rPr>
                <w:rFonts w:ascii="Exo 2" w:hAnsi="Exo 2"/>
                <w:lang w:val="en-US"/>
              </w:rPr>
              <w:t xml:space="preserve">Written &amp; spoken </w:t>
            </w:r>
            <w:r w:rsidR="00A929F8" w:rsidRPr="00C16714">
              <w:rPr>
                <w:rFonts w:ascii="Exo 2" w:hAnsi="Exo 2"/>
                <w:lang w:val="en-US"/>
              </w:rPr>
              <w:tab/>
            </w:r>
            <w:r w:rsidRPr="00C16714">
              <w:rPr>
                <w:rFonts w:ascii="Exo 2" w:hAnsi="Exo 2"/>
                <w:lang w:val="en-US"/>
              </w:rPr>
              <w:t>Native</w:t>
            </w:r>
          </w:p>
          <w:p w14:paraId="18B26702" w14:textId="77777777" w:rsidR="00A93B11" w:rsidRDefault="005E35DA" w:rsidP="00C4371C">
            <w:pPr>
              <w:rPr>
                <w:rFonts w:ascii="Exo 2" w:hAnsi="Exo 2"/>
                <w:lang w:val="en-US"/>
              </w:rPr>
            </w:pPr>
            <w:r w:rsidRPr="00C16714">
              <w:rPr>
                <w:rFonts w:ascii="Exo 2" w:hAnsi="Exo 2"/>
                <w:lang w:val="en-US"/>
              </w:rPr>
              <w:t>English</w:t>
            </w:r>
            <w:r w:rsidR="00A93B11" w:rsidRPr="00C16714">
              <w:rPr>
                <w:rFonts w:ascii="Exo 2" w:hAnsi="Exo 2"/>
                <w:lang w:val="en-US"/>
              </w:rPr>
              <w:tab/>
            </w:r>
            <w:r w:rsidR="00A93B11" w:rsidRPr="00C16714">
              <w:rPr>
                <w:rFonts w:ascii="Exo 2" w:hAnsi="Exo 2"/>
                <w:lang w:val="en-US"/>
              </w:rPr>
              <w:tab/>
            </w:r>
            <w:r w:rsidR="00A929F8" w:rsidRPr="00C16714">
              <w:rPr>
                <w:rFonts w:ascii="Exo 2" w:hAnsi="Exo 2"/>
                <w:lang w:val="en-US"/>
              </w:rPr>
              <w:t xml:space="preserve">Written &amp; spoken </w:t>
            </w:r>
            <w:r w:rsidR="00A929F8" w:rsidRPr="00C16714">
              <w:rPr>
                <w:rFonts w:ascii="Exo 2" w:hAnsi="Exo 2"/>
                <w:lang w:val="en-US"/>
              </w:rPr>
              <w:tab/>
            </w:r>
            <w:r w:rsidRPr="00C16714">
              <w:rPr>
                <w:rFonts w:ascii="Exo 2" w:hAnsi="Exo 2"/>
                <w:lang w:val="en-US"/>
              </w:rPr>
              <w:t>Fluent</w:t>
            </w:r>
          </w:p>
          <w:p w14:paraId="53126C01" w14:textId="763D56FD" w:rsidR="00B60E63" w:rsidRPr="00C16714" w:rsidRDefault="00FE41FF" w:rsidP="00C4371C">
            <w:pPr>
              <w:rPr>
                <w:rFonts w:ascii="Exo 2" w:hAnsi="Exo 2"/>
                <w:lang w:val="en-US"/>
              </w:rPr>
            </w:pPr>
            <w:r>
              <w:rPr>
                <w:rFonts w:ascii="Exo 2" w:hAnsi="Exo 2"/>
                <w:lang w:val="en-US"/>
              </w:rPr>
              <w:lastRenderedPageBreak/>
              <w:t>Scandinavian</w:t>
            </w:r>
            <w:r>
              <w:rPr>
                <w:rFonts w:ascii="Exo 2" w:hAnsi="Exo 2"/>
                <w:lang w:val="en-US"/>
              </w:rPr>
              <w:tab/>
            </w:r>
            <w:r w:rsidRPr="00C16714">
              <w:rPr>
                <w:rFonts w:ascii="Exo 2" w:hAnsi="Exo 2"/>
                <w:lang w:val="en-US"/>
              </w:rPr>
              <w:t>Written &amp; spoken</w:t>
            </w:r>
            <w:r w:rsidRPr="00FE41FF">
              <w:rPr>
                <w:rFonts w:ascii="Exo 2" w:hAnsi="Exo 2"/>
                <w:sz w:val="22"/>
                <w:szCs w:val="22"/>
                <w:lang w:val="en-US"/>
              </w:rPr>
              <w:tab/>
            </w:r>
            <w:r w:rsidRPr="00FE41FF">
              <w:rPr>
                <w:rFonts w:ascii="Exo 2" w:hAnsi="Exo 2"/>
                <w:lang w:val="en-US"/>
              </w:rPr>
              <w:t>Intermediate</w:t>
            </w:r>
            <w:r w:rsidRPr="00FE41FF">
              <w:rPr>
                <w:rFonts w:ascii="Exo 2" w:hAnsi="Exo 2"/>
                <w:sz w:val="18"/>
                <w:szCs w:val="18"/>
                <w:lang w:val="en-US"/>
              </w:rPr>
              <w:tab/>
            </w:r>
          </w:p>
        </w:tc>
      </w:tr>
      <w:tr w:rsidR="00F36754" w:rsidRPr="00EE0334" w14:paraId="3FE97628" w14:textId="77777777" w:rsidTr="00C16714">
        <w:tc>
          <w:tcPr>
            <w:tcW w:w="1796" w:type="dxa"/>
          </w:tcPr>
          <w:p w14:paraId="450A4C90" w14:textId="310A2F19" w:rsidR="00F36754" w:rsidRPr="00C16714" w:rsidRDefault="00F36754" w:rsidP="00A93B11">
            <w:pPr>
              <w:pStyle w:val="Overskrift1"/>
              <w:spacing w:after="0"/>
              <w:rPr>
                <w:rFonts w:ascii="Exo 2" w:hAnsi="Exo 2"/>
                <w:b/>
              </w:rPr>
            </w:pPr>
            <w:r w:rsidRPr="00C16714">
              <w:rPr>
                <w:rFonts w:ascii="Exo 2" w:hAnsi="Exo 2"/>
                <w:b/>
                <w:lang w:bidi="da-DK"/>
              </w:rPr>
              <w:lastRenderedPageBreak/>
              <w:t>professional background</w:t>
            </w:r>
          </w:p>
        </w:tc>
        <w:tc>
          <w:tcPr>
            <w:tcW w:w="457" w:type="dxa"/>
          </w:tcPr>
          <w:p w14:paraId="75F71E0F" w14:textId="77777777" w:rsidR="00F36754" w:rsidRPr="00C16714" w:rsidRDefault="00F36754" w:rsidP="00A93B11">
            <w:pPr>
              <w:spacing w:after="0"/>
              <w:rPr>
                <w:rFonts w:ascii="Exo 2" w:hAnsi="Exo 2"/>
                <w:b/>
              </w:rPr>
            </w:pPr>
          </w:p>
          <w:p w14:paraId="372808A7" w14:textId="77777777" w:rsidR="00702EE9" w:rsidRPr="00C16714" w:rsidRDefault="00702EE9" w:rsidP="00A93B11">
            <w:pPr>
              <w:spacing w:after="0"/>
              <w:rPr>
                <w:rFonts w:ascii="Exo 2" w:hAnsi="Exo 2"/>
                <w:b/>
              </w:rPr>
            </w:pPr>
          </w:p>
        </w:tc>
        <w:tc>
          <w:tcPr>
            <w:tcW w:w="7725" w:type="dxa"/>
          </w:tcPr>
          <w:p w14:paraId="6C8C0DD8" w14:textId="2601E0D8" w:rsidR="00F36754" w:rsidRPr="00C16714" w:rsidRDefault="00A93B11" w:rsidP="00702EE9">
            <w:pPr>
              <w:spacing w:after="0"/>
              <w:rPr>
                <w:rFonts w:ascii="Exo 2" w:hAnsi="Exo 2"/>
                <w:lang w:val="en-US"/>
              </w:rPr>
            </w:pPr>
            <w:r w:rsidRPr="00C16714">
              <w:rPr>
                <w:rFonts w:ascii="Exo 2" w:hAnsi="Exo 2"/>
                <w:lang w:val="en-US"/>
              </w:rPr>
              <w:t>202</w:t>
            </w:r>
            <w:r w:rsidR="003379BF">
              <w:rPr>
                <w:rFonts w:ascii="Exo 2" w:hAnsi="Exo 2"/>
                <w:lang w:val="en-US"/>
              </w:rPr>
              <w:t>4</w:t>
            </w:r>
            <w:r w:rsidRPr="00C16714">
              <w:rPr>
                <w:rFonts w:ascii="Exo 2" w:hAnsi="Exo 2"/>
                <w:lang w:val="en-US"/>
              </w:rPr>
              <w:t xml:space="preserve"> </w:t>
            </w:r>
            <w:r w:rsidR="00702EE9" w:rsidRPr="00C16714">
              <w:rPr>
                <w:rFonts w:ascii="Exo 2" w:hAnsi="Exo 2"/>
                <w:lang w:val="en-US"/>
              </w:rPr>
              <w:t>-</w:t>
            </w:r>
            <w:r w:rsidRPr="00C16714">
              <w:rPr>
                <w:rFonts w:ascii="Exo 2" w:hAnsi="Exo 2"/>
                <w:lang w:val="en-US"/>
              </w:rPr>
              <w:t xml:space="preserve"> Present</w:t>
            </w:r>
          </w:p>
          <w:p w14:paraId="16C8BA1B" w14:textId="110CC9C5" w:rsidR="00A93B11" w:rsidRPr="00022EB5" w:rsidRDefault="00A93B11" w:rsidP="00702EE9">
            <w:pPr>
              <w:spacing w:after="0"/>
              <w:rPr>
                <w:rFonts w:ascii="Exo 2" w:hAnsi="Exo 2"/>
                <w:u w:val="single"/>
                <w:lang w:val="en-US" w:bidi="da-DK"/>
              </w:rPr>
            </w:pPr>
            <w:r w:rsidRPr="00C16714">
              <w:rPr>
                <w:rFonts w:ascii="Exo 2" w:hAnsi="Exo 2"/>
                <w:b/>
                <w:bCs/>
                <w:color w:val="2A66A1"/>
                <w:u w:val="single"/>
                <w:lang w:val="en-US"/>
              </w:rPr>
              <w:t>DahlfeltConsulting</w:t>
            </w:r>
            <w:r w:rsidRPr="00C16714">
              <w:rPr>
                <w:rFonts w:ascii="Exo 2" w:hAnsi="Exo 2"/>
                <w:b/>
                <w:bCs/>
                <w:color w:val="auto"/>
                <w:u w:val="single"/>
                <w:lang w:val="en-US"/>
              </w:rPr>
              <w:t xml:space="preserve"> </w:t>
            </w:r>
            <w:r w:rsidRPr="00C16714">
              <w:rPr>
                <w:rFonts w:ascii="Exo 2" w:hAnsi="Exo 2"/>
                <w:b/>
                <w:bCs/>
                <w:color w:val="auto"/>
                <w:u w:val="single"/>
                <w:lang w:val="en-US" w:bidi="da-DK"/>
              </w:rPr>
              <w:t xml:space="preserve">| </w:t>
            </w:r>
            <w:r w:rsidR="00702EE9" w:rsidRPr="00022EB5">
              <w:rPr>
                <w:rFonts w:ascii="Exo 2" w:hAnsi="Exo 2"/>
                <w:b/>
                <w:bCs/>
                <w:color w:val="auto"/>
                <w:u w:val="single"/>
                <w:lang w:val="en-US"/>
              </w:rPr>
              <w:t>Senior Consultant</w:t>
            </w:r>
            <w:r w:rsidR="00022EB5" w:rsidRPr="00022EB5">
              <w:rPr>
                <w:rFonts w:ascii="Exo 2" w:hAnsi="Exo 2"/>
                <w:b/>
                <w:bCs/>
                <w:color w:val="auto"/>
                <w:u w:val="single"/>
                <w:lang w:val="en-US"/>
              </w:rPr>
              <w:t xml:space="preserve"> within QA, Validation, </w:t>
            </w:r>
            <w:proofErr w:type="spellStart"/>
            <w:r w:rsidR="00022EB5" w:rsidRPr="00022EB5">
              <w:rPr>
                <w:rFonts w:ascii="Exo 2" w:hAnsi="Exo 2"/>
                <w:b/>
                <w:bCs/>
                <w:color w:val="auto"/>
                <w:u w:val="single"/>
                <w:lang w:val="en-US"/>
              </w:rPr>
              <w:t>Sterilisation</w:t>
            </w:r>
            <w:proofErr w:type="spellEnd"/>
            <w:r w:rsidR="00022EB5" w:rsidRPr="00022EB5">
              <w:rPr>
                <w:rFonts w:ascii="Exo 2" w:hAnsi="Exo 2"/>
                <w:b/>
                <w:bCs/>
                <w:color w:val="auto"/>
                <w:u w:val="single"/>
                <w:lang w:val="en-US"/>
              </w:rPr>
              <w:t xml:space="preserve"> and RA</w:t>
            </w:r>
          </w:p>
          <w:p w14:paraId="45F63099" w14:textId="3A21BCC3" w:rsidR="001344E7" w:rsidRPr="00C16714" w:rsidRDefault="00022EB5" w:rsidP="00702EE9">
            <w:pPr>
              <w:spacing w:after="0"/>
              <w:rPr>
                <w:rFonts w:ascii="Exo 2" w:hAnsi="Exo 2"/>
                <w:lang w:val="en-US"/>
              </w:rPr>
            </w:pPr>
            <w:r w:rsidRPr="00022EB5">
              <w:rPr>
                <w:rFonts w:ascii="Exo 2" w:hAnsi="Exo 2"/>
                <w:lang w:val="en-US"/>
              </w:rPr>
              <w:t xml:space="preserve">Senior </w:t>
            </w:r>
            <w:r w:rsidR="001344E7" w:rsidRPr="00022EB5">
              <w:rPr>
                <w:rFonts w:ascii="Exo 2" w:hAnsi="Exo 2"/>
                <w:lang w:val="en-US"/>
              </w:rPr>
              <w:t>Consultancy tasks within Pharma and medical Device.</w:t>
            </w:r>
          </w:p>
          <w:p w14:paraId="7306FD19" w14:textId="77777777" w:rsidR="00702EE9" w:rsidRPr="00C16714" w:rsidRDefault="00702EE9" w:rsidP="00702EE9">
            <w:pPr>
              <w:spacing w:after="0"/>
              <w:rPr>
                <w:rFonts w:ascii="Exo 2" w:hAnsi="Exo 2"/>
                <w:lang w:val="en-US"/>
              </w:rPr>
            </w:pPr>
          </w:p>
          <w:p w14:paraId="06ED2B01" w14:textId="32EC05EB" w:rsidR="00702EE9" w:rsidRPr="00C16714" w:rsidRDefault="003379BF" w:rsidP="00702EE9">
            <w:pPr>
              <w:spacing w:after="0"/>
              <w:rPr>
                <w:rFonts w:ascii="Exo 2" w:hAnsi="Exo 2"/>
                <w:lang w:val="en-US"/>
              </w:rPr>
            </w:pPr>
            <w:r>
              <w:rPr>
                <w:rFonts w:ascii="Exo 2" w:hAnsi="Exo 2"/>
                <w:lang w:val="en-US"/>
              </w:rPr>
              <w:t>Mar. 2024</w:t>
            </w:r>
            <w:r w:rsidR="00B60E63">
              <w:rPr>
                <w:rFonts w:ascii="Exo 2" w:hAnsi="Exo 2"/>
                <w:lang w:val="en-US"/>
              </w:rPr>
              <w:t xml:space="preserve"> </w:t>
            </w:r>
            <w:r>
              <w:rPr>
                <w:rFonts w:ascii="Exo 2" w:hAnsi="Exo 2"/>
                <w:lang w:val="en-US"/>
              </w:rPr>
              <w:t>–</w:t>
            </w:r>
            <w:r w:rsidR="00B60E63">
              <w:rPr>
                <w:rFonts w:ascii="Exo 2" w:hAnsi="Exo 2"/>
                <w:lang w:val="en-US"/>
              </w:rPr>
              <w:t xml:space="preserve"> </w:t>
            </w:r>
            <w:r>
              <w:rPr>
                <w:rFonts w:ascii="Exo 2" w:hAnsi="Exo 2"/>
                <w:lang w:val="en-US"/>
              </w:rPr>
              <w:t>Sep. 2024</w:t>
            </w:r>
          </w:p>
          <w:p w14:paraId="0FC278F9" w14:textId="50046397" w:rsidR="00702EE9" w:rsidRPr="00C16714" w:rsidRDefault="003379BF" w:rsidP="00702EE9">
            <w:pPr>
              <w:spacing w:after="0"/>
              <w:rPr>
                <w:rFonts w:ascii="Exo 2" w:hAnsi="Exo 2"/>
                <w:b/>
                <w:bCs/>
                <w:color w:val="auto"/>
                <w:u w:val="single"/>
                <w:lang w:val="en-US"/>
              </w:rPr>
            </w:pPr>
            <w:r w:rsidRPr="003379BF">
              <w:rPr>
                <w:rFonts w:ascii="Exo 2" w:hAnsi="Exo 2"/>
                <w:b/>
                <w:bCs/>
                <w:color w:val="2A66A1"/>
                <w:u w:val="single"/>
                <w:lang w:val="en-US"/>
              </w:rPr>
              <w:t>Thermo Fisher Scientific</w:t>
            </w:r>
            <w:r w:rsidR="00702EE9" w:rsidRPr="00C16714">
              <w:rPr>
                <w:rFonts w:ascii="Exo 2" w:hAnsi="Exo 2"/>
                <w:b/>
                <w:bCs/>
                <w:color w:val="2A66A1"/>
                <w:u w:val="single"/>
                <w:lang w:val="en-US"/>
              </w:rPr>
              <w:t xml:space="preserve"> </w:t>
            </w:r>
            <w:r w:rsidR="00702EE9" w:rsidRPr="00C16714">
              <w:rPr>
                <w:rFonts w:ascii="Exo 2" w:hAnsi="Exo 2"/>
                <w:b/>
                <w:bCs/>
                <w:color w:val="auto"/>
                <w:u w:val="single"/>
                <w:lang w:val="en-US" w:bidi="da-DK"/>
              </w:rPr>
              <w:t xml:space="preserve">| </w:t>
            </w:r>
            <w:r w:rsidRPr="003379BF">
              <w:rPr>
                <w:rFonts w:ascii="Exo 2" w:hAnsi="Exo 2"/>
                <w:b/>
                <w:bCs/>
                <w:color w:val="auto"/>
                <w:u w:val="single"/>
                <w:lang w:val="en-US" w:bidi="da-DK"/>
              </w:rPr>
              <w:t>Technical Quality Manager</w:t>
            </w:r>
          </w:p>
          <w:p w14:paraId="4B5E5E1A" w14:textId="5D04B1A0" w:rsidR="003379BF" w:rsidRPr="003379BF" w:rsidRDefault="00473BCD" w:rsidP="003379BF">
            <w:pPr>
              <w:spacing w:after="0"/>
              <w:rPr>
                <w:rFonts w:ascii="Exo 2" w:hAnsi="Exo 2"/>
                <w:color w:val="373737" w:themeColor="background2" w:themeShade="40"/>
                <w:lang w:val="en-US"/>
              </w:rPr>
            </w:pPr>
            <w:r>
              <w:rPr>
                <w:rFonts w:ascii="Exo 2" w:hAnsi="Exo 2"/>
                <w:color w:val="373737" w:themeColor="background2" w:themeShade="40"/>
                <w:lang w:val="en-US"/>
              </w:rPr>
              <w:t>R</w:t>
            </w:r>
            <w:r w:rsidR="003379BF" w:rsidRPr="003379BF">
              <w:rPr>
                <w:rFonts w:ascii="Exo 2" w:hAnsi="Exo 2"/>
                <w:color w:val="373737" w:themeColor="background2" w:themeShade="40"/>
                <w:lang w:val="en-US"/>
              </w:rPr>
              <w:t>esponsible for team of 5 directs. Team responsibility Software validation, sterile barrier validation, RCA complaints and internal NCR and Risk management. Review and approval of validation documents from rest of local operation.</w:t>
            </w:r>
          </w:p>
          <w:p w14:paraId="7E4CED73" w14:textId="77777777" w:rsidR="003379BF" w:rsidRPr="003379BF" w:rsidRDefault="003379BF" w:rsidP="003379BF">
            <w:pPr>
              <w:spacing w:after="0"/>
              <w:rPr>
                <w:rFonts w:ascii="Exo 2" w:hAnsi="Exo 2"/>
                <w:color w:val="373737" w:themeColor="background2" w:themeShade="40"/>
                <w:lang w:val="en-US"/>
              </w:rPr>
            </w:pPr>
            <w:r w:rsidRPr="003379BF">
              <w:rPr>
                <w:rFonts w:ascii="Exo 2" w:hAnsi="Exo 2"/>
                <w:color w:val="373737" w:themeColor="background2" w:themeShade="40"/>
                <w:lang w:val="en-US"/>
              </w:rPr>
              <w:t>Support to QMS manger, local RA department and QC laboratory leader.</w:t>
            </w:r>
          </w:p>
          <w:p w14:paraId="683E4518" w14:textId="77777777" w:rsidR="003379BF" w:rsidRPr="003379BF" w:rsidRDefault="003379BF" w:rsidP="003379BF">
            <w:pPr>
              <w:spacing w:after="0"/>
              <w:rPr>
                <w:rFonts w:ascii="Exo 2" w:hAnsi="Exo 2"/>
                <w:color w:val="373737" w:themeColor="background2" w:themeShade="40"/>
                <w:lang w:val="en-US"/>
              </w:rPr>
            </w:pPr>
            <w:r w:rsidRPr="003379BF">
              <w:rPr>
                <w:rFonts w:ascii="Exo 2" w:hAnsi="Exo 2"/>
                <w:color w:val="373737" w:themeColor="background2" w:themeShade="40"/>
                <w:lang w:val="en-US"/>
              </w:rPr>
              <w:t xml:space="preserve">Arranging teambuilding days for all the Quality teams and the team manager from the site. </w:t>
            </w:r>
          </w:p>
          <w:p w14:paraId="37ED8E59" w14:textId="77777777" w:rsidR="003379BF" w:rsidRPr="003379BF" w:rsidRDefault="003379BF" w:rsidP="003379BF">
            <w:pPr>
              <w:spacing w:after="0"/>
              <w:rPr>
                <w:rFonts w:ascii="Exo 2" w:hAnsi="Exo 2"/>
                <w:color w:val="373737" w:themeColor="background2" w:themeShade="40"/>
                <w:lang w:val="en-US"/>
              </w:rPr>
            </w:pPr>
            <w:r w:rsidRPr="003379BF">
              <w:rPr>
                <w:rFonts w:ascii="Exo 2" w:hAnsi="Exo 2"/>
                <w:color w:val="373737" w:themeColor="background2" w:themeShade="40"/>
                <w:lang w:val="en-US"/>
              </w:rPr>
              <w:t xml:space="preserve">Interim </w:t>
            </w:r>
            <w:proofErr w:type="spellStart"/>
            <w:proofErr w:type="gramStart"/>
            <w:r w:rsidRPr="003379BF">
              <w:rPr>
                <w:rFonts w:ascii="Exo 2" w:hAnsi="Exo 2"/>
                <w:color w:val="373737" w:themeColor="background2" w:themeShade="40"/>
                <w:lang w:val="en-US"/>
              </w:rPr>
              <w:t>SR.Quality</w:t>
            </w:r>
            <w:proofErr w:type="spellEnd"/>
            <w:proofErr w:type="gramEnd"/>
            <w:r w:rsidRPr="003379BF">
              <w:rPr>
                <w:rFonts w:ascii="Exo 2" w:hAnsi="Exo 2"/>
                <w:color w:val="373737" w:themeColor="background2" w:themeShade="40"/>
                <w:lang w:val="en-US"/>
              </w:rPr>
              <w:t xml:space="preserve"> Manager &amp; operational Quality manager from 2024 </w:t>
            </w:r>
            <w:proofErr w:type="spellStart"/>
            <w:r w:rsidRPr="003379BF">
              <w:rPr>
                <w:rFonts w:ascii="Exo 2" w:hAnsi="Exo 2"/>
                <w:color w:val="373737" w:themeColor="background2" w:themeShade="40"/>
                <w:lang w:val="en-US"/>
              </w:rPr>
              <w:t>feb.</w:t>
            </w:r>
            <w:proofErr w:type="spellEnd"/>
            <w:r w:rsidRPr="003379BF">
              <w:rPr>
                <w:rFonts w:ascii="Exo 2" w:hAnsi="Exo 2"/>
                <w:color w:val="373737" w:themeColor="background2" w:themeShade="40"/>
                <w:lang w:val="en-US"/>
              </w:rPr>
              <w:t xml:space="preserve"> Overall responsible Quality on site.</w:t>
            </w:r>
          </w:p>
          <w:p w14:paraId="76A1970C" w14:textId="087E01DD" w:rsidR="00C16714" w:rsidRDefault="003379BF" w:rsidP="003379BF">
            <w:pPr>
              <w:spacing w:after="0"/>
              <w:rPr>
                <w:rFonts w:ascii="Exo 2" w:hAnsi="Exo 2"/>
                <w:lang w:val="en-US"/>
              </w:rPr>
            </w:pPr>
            <w:r w:rsidRPr="003379BF">
              <w:rPr>
                <w:rFonts w:ascii="Exo 2" w:hAnsi="Exo 2"/>
                <w:b/>
                <w:bCs/>
                <w:color w:val="auto"/>
                <w:lang w:val="en-US"/>
              </w:rPr>
              <w:t>Results</w:t>
            </w:r>
            <w:r w:rsidRPr="003379BF">
              <w:rPr>
                <w:rFonts w:ascii="Exo 2" w:hAnsi="Exo 2"/>
                <w:color w:val="373737" w:themeColor="background2" w:themeShade="40"/>
                <w:lang w:val="en-US"/>
              </w:rPr>
              <w:t>: Success in hiring new employees, updating many documents to current level of GDP. Effective in the interim SR,</w:t>
            </w:r>
            <w:r>
              <w:rPr>
                <w:rFonts w:ascii="Exo 2" w:hAnsi="Exo 2"/>
                <w:color w:val="373737" w:themeColor="background2" w:themeShade="40"/>
                <w:lang w:val="en-US"/>
              </w:rPr>
              <w:t xml:space="preserve"> </w:t>
            </w:r>
            <w:r w:rsidRPr="003379BF">
              <w:rPr>
                <w:rFonts w:ascii="Exo 2" w:hAnsi="Exo 2"/>
                <w:color w:val="373737" w:themeColor="background2" w:themeShade="40"/>
                <w:lang w:val="en-US"/>
              </w:rPr>
              <w:t xml:space="preserve">QA Manger period and success in changing the teams understanding of their role so that they can work more independent </w:t>
            </w:r>
            <w:proofErr w:type="gramStart"/>
            <w:r w:rsidRPr="003379BF">
              <w:rPr>
                <w:rFonts w:ascii="Exo 2" w:hAnsi="Exo 2"/>
                <w:color w:val="373737" w:themeColor="background2" w:themeShade="40"/>
                <w:lang w:val="en-US"/>
              </w:rPr>
              <w:t>an</w:t>
            </w:r>
            <w:proofErr w:type="gramEnd"/>
            <w:r w:rsidRPr="003379BF">
              <w:rPr>
                <w:rFonts w:ascii="Exo 2" w:hAnsi="Exo 2"/>
                <w:color w:val="373737" w:themeColor="background2" w:themeShade="40"/>
                <w:lang w:val="en-US"/>
              </w:rPr>
              <w:t xml:space="preserve"> without direct management.</w:t>
            </w:r>
          </w:p>
          <w:p w14:paraId="3A7146DA" w14:textId="77777777" w:rsidR="003379BF" w:rsidRDefault="003379BF" w:rsidP="00B60E63">
            <w:pPr>
              <w:spacing w:after="0"/>
              <w:rPr>
                <w:rFonts w:ascii="Exo 2" w:hAnsi="Exo 2"/>
                <w:lang w:val="en-US"/>
              </w:rPr>
            </w:pPr>
          </w:p>
          <w:p w14:paraId="26B7FB5A" w14:textId="1AE78FDA" w:rsidR="003379BF" w:rsidRPr="00C16714" w:rsidRDefault="003379BF" w:rsidP="003379BF">
            <w:pPr>
              <w:spacing w:after="0"/>
              <w:rPr>
                <w:rFonts w:ascii="Exo 2" w:hAnsi="Exo 2"/>
                <w:lang w:val="en-US"/>
              </w:rPr>
            </w:pPr>
            <w:r>
              <w:rPr>
                <w:rFonts w:ascii="Exo 2" w:hAnsi="Exo 2"/>
                <w:lang w:val="en-US"/>
              </w:rPr>
              <w:t>June 2018 – Feb. 2022</w:t>
            </w:r>
          </w:p>
          <w:p w14:paraId="7B328395" w14:textId="5463B770" w:rsidR="003379BF" w:rsidRPr="00C16714" w:rsidRDefault="00473BCD" w:rsidP="003379BF">
            <w:pPr>
              <w:spacing w:after="0"/>
              <w:rPr>
                <w:rFonts w:ascii="Exo 2" w:hAnsi="Exo 2"/>
                <w:b/>
                <w:bCs/>
                <w:color w:val="auto"/>
                <w:u w:val="single"/>
                <w:lang w:val="en-US"/>
              </w:rPr>
            </w:pPr>
            <w:r w:rsidRPr="00473BCD">
              <w:rPr>
                <w:rFonts w:ascii="Exo 2" w:hAnsi="Exo 2"/>
                <w:b/>
                <w:bCs/>
                <w:color w:val="2A66A1"/>
                <w:u w:val="single"/>
                <w:lang w:val="en-US"/>
              </w:rPr>
              <w:t>GN hearing</w:t>
            </w:r>
            <w:r w:rsidR="003379BF" w:rsidRPr="00C16714">
              <w:rPr>
                <w:rFonts w:ascii="Exo 2" w:hAnsi="Exo 2"/>
                <w:b/>
                <w:bCs/>
                <w:color w:val="2A66A1"/>
                <w:u w:val="single"/>
                <w:lang w:val="en-US"/>
              </w:rPr>
              <w:t xml:space="preserve"> </w:t>
            </w:r>
            <w:r w:rsidR="003379BF" w:rsidRPr="00C16714">
              <w:rPr>
                <w:rFonts w:ascii="Exo 2" w:hAnsi="Exo 2"/>
                <w:b/>
                <w:bCs/>
                <w:color w:val="auto"/>
                <w:u w:val="single"/>
                <w:lang w:val="en-US" w:bidi="da-DK"/>
              </w:rPr>
              <w:t xml:space="preserve">| </w:t>
            </w:r>
            <w:r w:rsidRPr="00473BCD">
              <w:rPr>
                <w:rFonts w:ascii="Exo 2" w:hAnsi="Exo 2"/>
                <w:b/>
                <w:bCs/>
                <w:color w:val="auto"/>
                <w:u w:val="single"/>
                <w:lang w:val="en-US" w:bidi="da-DK"/>
              </w:rPr>
              <w:t>Site Quality Assurance Manager QAM</w:t>
            </w:r>
          </w:p>
          <w:p w14:paraId="523CD149" w14:textId="535DE698" w:rsidR="00473BCD" w:rsidRPr="00473BCD" w:rsidRDefault="00473BCD" w:rsidP="00473BCD">
            <w:pPr>
              <w:spacing w:after="0"/>
              <w:rPr>
                <w:rFonts w:ascii="Exo 2" w:hAnsi="Exo 2"/>
                <w:color w:val="373737" w:themeColor="background2" w:themeShade="40"/>
                <w:lang w:val="en-US"/>
              </w:rPr>
            </w:pPr>
            <w:r w:rsidRPr="00473BCD">
              <w:rPr>
                <w:rFonts w:ascii="Exo 2" w:hAnsi="Exo 2"/>
                <w:color w:val="373737" w:themeColor="background2" w:themeShade="40"/>
                <w:lang w:val="en-US"/>
              </w:rPr>
              <w:t xml:space="preserve">Responsible </w:t>
            </w:r>
            <w:r w:rsidR="00EE0334">
              <w:rPr>
                <w:rFonts w:ascii="Exo 2" w:hAnsi="Exo 2"/>
                <w:color w:val="373737" w:themeColor="background2" w:themeShade="40"/>
                <w:lang w:val="en-US"/>
              </w:rPr>
              <w:t xml:space="preserve">and project manager </w:t>
            </w:r>
            <w:r w:rsidRPr="00473BCD">
              <w:rPr>
                <w:rFonts w:ascii="Exo 2" w:hAnsi="Exo 2"/>
                <w:color w:val="373737" w:themeColor="background2" w:themeShade="40"/>
                <w:lang w:val="en-US"/>
              </w:rPr>
              <w:t xml:space="preserve">for updating of Quality Management System to ISO13485:2016 and implementing global process in local process. QAM has responsibility for RA, QA, IQC, OQC, SQM and contact to direct external customers. </w:t>
            </w:r>
          </w:p>
          <w:p w14:paraId="0235CC6B" w14:textId="77777777" w:rsidR="00473BCD" w:rsidRPr="00473BCD" w:rsidRDefault="00473BCD" w:rsidP="00473BCD">
            <w:pPr>
              <w:spacing w:after="0"/>
              <w:rPr>
                <w:rFonts w:ascii="Exo 2" w:hAnsi="Exo 2"/>
                <w:color w:val="373737" w:themeColor="background2" w:themeShade="40"/>
                <w:lang w:val="en-US"/>
              </w:rPr>
            </w:pPr>
            <w:r w:rsidRPr="00473BCD">
              <w:rPr>
                <w:rFonts w:ascii="Exo 2" w:hAnsi="Exo 2"/>
                <w:color w:val="373737" w:themeColor="background2" w:themeShade="40"/>
                <w:lang w:val="en-US"/>
              </w:rPr>
              <w:t>Member of management team.</w:t>
            </w:r>
          </w:p>
          <w:p w14:paraId="1CE0AA1D" w14:textId="7F515D9A" w:rsidR="003379BF" w:rsidRDefault="00473BCD" w:rsidP="00473BCD">
            <w:pPr>
              <w:spacing w:after="0"/>
              <w:rPr>
                <w:rFonts w:ascii="Exo 2" w:hAnsi="Exo 2"/>
                <w:lang w:val="en-US"/>
              </w:rPr>
            </w:pPr>
            <w:r w:rsidRPr="00473BCD">
              <w:rPr>
                <w:rFonts w:ascii="Exo 2" w:hAnsi="Exo 2"/>
                <w:b/>
                <w:bCs/>
                <w:color w:val="000000" w:themeColor="text1"/>
                <w:lang w:val="en-US"/>
              </w:rPr>
              <w:t>Results:</w:t>
            </w:r>
            <w:r w:rsidRPr="00473BCD">
              <w:rPr>
                <w:rFonts w:ascii="Exo 2" w:hAnsi="Exo 2"/>
                <w:color w:val="000000" w:themeColor="text1"/>
                <w:lang w:val="en-US"/>
              </w:rPr>
              <w:t xml:space="preserve"> </w:t>
            </w:r>
            <w:r w:rsidRPr="00473BCD">
              <w:rPr>
                <w:rFonts w:ascii="Exo 2" w:hAnsi="Exo 2"/>
                <w:color w:val="373737" w:themeColor="background2" w:themeShade="40"/>
                <w:lang w:val="en-US"/>
              </w:rPr>
              <w:t>Updating the current QMS system and passing re-certification in Oct 2018. Implementation of risk-based process in the QMS system</w:t>
            </w:r>
          </w:p>
          <w:p w14:paraId="5769E0B6" w14:textId="77777777" w:rsidR="003379BF" w:rsidRDefault="003379BF" w:rsidP="003379BF">
            <w:pPr>
              <w:spacing w:after="0"/>
              <w:rPr>
                <w:rFonts w:ascii="Exo 2" w:hAnsi="Exo 2"/>
                <w:lang w:val="en-US"/>
              </w:rPr>
            </w:pPr>
          </w:p>
          <w:p w14:paraId="13DE7D43" w14:textId="053C8DE9" w:rsidR="003379BF" w:rsidRPr="00C16714" w:rsidRDefault="00473BCD" w:rsidP="003379BF">
            <w:pPr>
              <w:spacing w:after="0"/>
              <w:rPr>
                <w:rFonts w:ascii="Exo 2" w:hAnsi="Exo 2"/>
                <w:lang w:val="en-US"/>
              </w:rPr>
            </w:pPr>
            <w:r>
              <w:rPr>
                <w:rFonts w:ascii="Exo 2" w:hAnsi="Exo 2"/>
                <w:lang w:val="en-US"/>
              </w:rPr>
              <w:t>Sep. 2017 – May 20218</w:t>
            </w:r>
          </w:p>
          <w:p w14:paraId="59783055" w14:textId="571606BF" w:rsidR="003379BF" w:rsidRPr="00C16714" w:rsidRDefault="00473BCD" w:rsidP="003379BF">
            <w:pPr>
              <w:spacing w:after="0"/>
              <w:rPr>
                <w:rFonts w:ascii="Exo 2" w:hAnsi="Exo 2"/>
                <w:b/>
                <w:bCs/>
                <w:color w:val="auto"/>
                <w:u w:val="single"/>
                <w:lang w:val="en-US"/>
              </w:rPr>
            </w:pPr>
            <w:proofErr w:type="spellStart"/>
            <w:r w:rsidRPr="00473BCD">
              <w:rPr>
                <w:rFonts w:ascii="Exo 2" w:hAnsi="Exo 2"/>
                <w:b/>
                <w:bCs/>
                <w:color w:val="2A66A1"/>
                <w:u w:val="single"/>
                <w:lang w:val="en-US"/>
              </w:rPr>
              <w:t>Advaligth</w:t>
            </w:r>
            <w:proofErr w:type="spellEnd"/>
            <w:r w:rsidRPr="00473BCD">
              <w:rPr>
                <w:rFonts w:ascii="Exo 2" w:hAnsi="Exo 2"/>
                <w:b/>
                <w:bCs/>
                <w:color w:val="2A66A1"/>
                <w:u w:val="single"/>
                <w:lang w:val="en-US"/>
              </w:rPr>
              <w:t xml:space="preserve"> Ballerup</w:t>
            </w:r>
            <w:r w:rsidR="003379BF" w:rsidRPr="00C16714">
              <w:rPr>
                <w:rFonts w:ascii="Exo 2" w:hAnsi="Exo 2"/>
                <w:b/>
                <w:bCs/>
                <w:color w:val="2A66A1"/>
                <w:u w:val="single"/>
                <w:lang w:val="en-US"/>
              </w:rPr>
              <w:t xml:space="preserve"> </w:t>
            </w:r>
            <w:r w:rsidR="003379BF" w:rsidRPr="00C16714">
              <w:rPr>
                <w:rFonts w:ascii="Exo 2" w:hAnsi="Exo 2"/>
                <w:b/>
                <w:bCs/>
                <w:color w:val="auto"/>
                <w:u w:val="single"/>
                <w:lang w:val="en-US" w:bidi="da-DK"/>
              </w:rPr>
              <w:t xml:space="preserve">| </w:t>
            </w:r>
            <w:r w:rsidR="00022EB5">
              <w:rPr>
                <w:rFonts w:ascii="Exo 2" w:hAnsi="Exo 2"/>
                <w:b/>
                <w:bCs/>
                <w:color w:val="auto"/>
                <w:u w:val="single"/>
                <w:lang w:val="en-US" w:bidi="da-DK"/>
              </w:rPr>
              <w:t>Senior QA &amp; RA manager</w:t>
            </w:r>
          </w:p>
          <w:p w14:paraId="550F5270" w14:textId="0A86061A" w:rsidR="00473BCD" w:rsidRPr="00473BCD" w:rsidRDefault="00EE0334" w:rsidP="00473BCD">
            <w:pPr>
              <w:spacing w:after="0"/>
              <w:rPr>
                <w:rFonts w:ascii="Exo 2" w:hAnsi="Exo 2"/>
                <w:color w:val="373737" w:themeColor="background2" w:themeShade="40"/>
                <w:lang w:val="en-US"/>
              </w:rPr>
            </w:pPr>
            <w:r>
              <w:rPr>
                <w:rFonts w:ascii="Exo 2" w:hAnsi="Exo 2"/>
                <w:color w:val="373737" w:themeColor="background2" w:themeShade="40"/>
                <w:lang w:val="en-US"/>
              </w:rPr>
              <w:t>Overall project manager and lead in s</w:t>
            </w:r>
            <w:r w:rsidR="00473BCD" w:rsidRPr="00473BCD">
              <w:rPr>
                <w:rFonts w:ascii="Exo 2" w:hAnsi="Exo 2"/>
                <w:color w:val="373737" w:themeColor="background2" w:themeShade="40"/>
                <w:lang w:val="en-US"/>
              </w:rPr>
              <w:t xml:space="preserve">upporting the team in the change from a development company to a manufacture of medical device class 2B and class II. Review and QA approval of product documentation. Maintaining current management certification approval.  </w:t>
            </w:r>
          </w:p>
          <w:p w14:paraId="47DA8182" w14:textId="77777777" w:rsidR="00473BCD" w:rsidRPr="00473BCD" w:rsidRDefault="00473BCD" w:rsidP="00473BCD">
            <w:pPr>
              <w:spacing w:after="0"/>
              <w:rPr>
                <w:rFonts w:ascii="Exo 2" w:hAnsi="Exo 2"/>
                <w:color w:val="373737" w:themeColor="background2" w:themeShade="40"/>
                <w:lang w:val="en-US"/>
              </w:rPr>
            </w:pPr>
            <w:r w:rsidRPr="00473BCD">
              <w:rPr>
                <w:rFonts w:ascii="Exo 2" w:hAnsi="Exo 2"/>
                <w:color w:val="373737" w:themeColor="background2" w:themeShade="40"/>
                <w:lang w:val="en-US"/>
              </w:rPr>
              <w:t>Responsible for RA &amp; QA. Member of management team.</w:t>
            </w:r>
          </w:p>
          <w:p w14:paraId="5EFAB91C" w14:textId="24A72481" w:rsidR="003379BF" w:rsidRDefault="00473BCD" w:rsidP="00473BCD">
            <w:pPr>
              <w:spacing w:after="0"/>
              <w:rPr>
                <w:rFonts w:ascii="Exo 2" w:hAnsi="Exo 2"/>
                <w:color w:val="373737" w:themeColor="background2" w:themeShade="40"/>
                <w:lang w:val="en-US"/>
              </w:rPr>
            </w:pPr>
            <w:r w:rsidRPr="00473BCD">
              <w:rPr>
                <w:rFonts w:ascii="Exo 2" w:hAnsi="Exo 2"/>
                <w:b/>
                <w:bCs/>
                <w:color w:val="000000" w:themeColor="text1"/>
                <w:lang w:val="en-US"/>
              </w:rPr>
              <w:t>Results:</w:t>
            </w:r>
            <w:r w:rsidRPr="00473BCD">
              <w:rPr>
                <w:rFonts w:ascii="Exo 2" w:hAnsi="Exo 2"/>
                <w:color w:val="000000" w:themeColor="text1"/>
                <w:lang w:val="en-US"/>
              </w:rPr>
              <w:t xml:space="preserve"> </w:t>
            </w:r>
            <w:r w:rsidRPr="00473BCD">
              <w:rPr>
                <w:rFonts w:ascii="Exo 2" w:hAnsi="Exo 2"/>
                <w:color w:val="373737" w:themeColor="background2" w:themeShade="40"/>
                <w:lang w:val="en-US"/>
              </w:rPr>
              <w:t xml:space="preserve">Updating the current QMS system and product documentation to enable that </w:t>
            </w:r>
            <w:proofErr w:type="spellStart"/>
            <w:r w:rsidRPr="00473BCD">
              <w:rPr>
                <w:rFonts w:ascii="Exo 2" w:hAnsi="Exo 2"/>
                <w:color w:val="373737" w:themeColor="background2" w:themeShade="40"/>
                <w:lang w:val="en-US"/>
              </w:rPr>
              <w:t>Advalight</w:t>
            </w:r>
            <w:proofErr w:type="spellEnd"/>
            <w:r w:rsidRPr="00473BCD">
              <w:rPr>
                <w:rFonts w:ascii="Exo 2" w:hAnsi="Exo 2"/>
                <w:color w:val="373737" w:themeColor="background2" w:themeShade="40"/>
                <w:lang w:val="en-US"/>
              </w:rPr>
              <w:t xml:space="preserve"> successfully passed both recertification to ISO13585:2016 and FDA inspection in April 2018.</w:t>
            </w:r>
          </w:p>
          <w:p w14:paraId="3FBC4F1D" w14:textId="77777777" w:rsidR="00473BCD" w:rsidRDefault="00473BCD" w:rsidP="00473BCD">
            <w:pPr>
              <w:spacing w:after="0"/>
              <w:rPr>
                <w:rFonts w:ascii="Exo 2" w:hAnsi="Exo 2"/>
                <w:lang w:val="en-US"/>
              </w:rPr>
            </w:pPr>
          </w:p>
          <w:p w14:paraId="539C4DBF" w14:textId="6B4E3FD7" w:rsidR="003379BF" w:rsidRPr="00C16714" w:rsidRDefault="00473BCD" w:rsidP="003379BF">
            <w:pPr>
              <w:spacing w:after="0"/>
              <w:rPr>
                <w:rFonts w:ascii="Exo 2" w:hAnsi="Exo 2"/>
                <w:lang w:val="en-US"/>
              </w:rPr>
            </w:pPr>
            <w:r>
              <w:rPr>
                <w:rFonts w:ascii="Exo 2" w:hAnsi="Exo 2"/>
                <w:lang w:val="en-US"/>
              </w:rPr>
              <w:t>June 2015 – Aug. 2017</w:t>
            </w:r>
          </w:p>
          <w:p w14:paraId="2E5F8BC7" w14:textId="3261374B" w:rsidR="003379BF" w:rsidRPr="00C16714" w:rsidRDefault="00473BCD" w:rsidP="003379BF">
            <w:pPr>
              <w:spacing w:after="0"/>
              <w:rPr>
                <w:rFonts w:ascii="Exo 2" w:hAnsi="Exo 2"/>
                <w:b/>
                <w:bCs/>
                <w:color w:val="auto"/>
                <w:u w:val="single"/>
                <w:lang w:val="en-US"/>
              </w:rPr>
            </w:pPr>
            <w:r w:rsidRPr="00473BCD">
              <w:rPr>
                <w:rFonts w:ascii="Exo 2" w:hAnsi="Exo 2"/>
                <w:b/>
                <w:bCs/>
                <w:color w:val="2A66A1"/>
                <w:u w:val="single"/>
                <w:lang w:val="en-US"/>
              </w:rPr>
              <w:t>Scandinavian Plastic Technology – SPTVILECON</w:t>
            </w:r>
            <w:r w:rsidR="003379BF" w:rsidRPr="00C16714">
              <w:rPr>
                <w:rFonts w:ascii="Exo 2" w:hAnsi="Exo 2"/>
                <w:b/>
                <w:bCs/>
                <w:color w:val="2A66A1"/>
                <w:u w:val="single"/>
                <w:lang w:val="en-US"/>
              </w:rPr>
              <w:t xml:space="preserve"> </w:t>
            </w:r>
            <w:r w:rsidR="003379BF" w:rsidRPr="00C16714">
              <w:rPr>
                <w:rFonts w:ascii="Exo 2" w:hAnsi="Exo 2"/>
                <w:b/>
                <w:bCs/>
                <w:color w:val="auto"/>
                <w:u w:val="single"/>
                <w:lang w:val="en-US" w:bidi="da-DK"/>
              </w:rPr>
              <w:t xml:space="preserve">| </w:t>
            </w:r>
            <w:r w:rsidR="00022EB5">
              <w:rPr>
                <w:rFonts w:ascii="Exo 2" w:hAnsi="Exo 2"/>
                <w:b/>
                <w:bCs/>
                <w:color w:val="auto"/>
                <w:u w:val="single"/>
                <w:lang w:val="en-US" w:bidi="da-DK"/>
              </w:rPr>
              <w:t>Senior consultant</w:t>
            </w:r>
          </w:p>
          <w:p w14:paraId="12224FEF" w14:textId="30B8E079" w:rsidR="00473BCD" w:rsidRPr="00473BCD" w:rsidRDefault="00473BCD" w:rsidP="00473BCD">
            <w:pPr>
              <w:spacing w:after="0"/>
              <w:rPr>
                <w:rFonts w:ascii="Exo 2" w:hAnsi="Exo 2"/>
                <w:color w:val="373737" w:themeColor="background2" w:themeShade="40"/>
                <w:lang w:val="en-US"/>
              </w:rPr>
            </w:pPr>
            <w:r w:rsidRPr="00473BCD">
              <w:rPr>
                <w:rFonts w:ascii="Exo 2" w:hAnsi="Exo 2"/>
                <w:color w:val="373737" w:themeColor="background2" w:themeShade="40"/>
                <w:lang w:val="en-US"/>
              </w:rPr>
              <w:t>Supporting customers with supplier management, risk management, project quality assurance. Working as consultant at Novo</w:t>
            </w:r>
            <w:r>
              <w:rPr>
                <w:rFonts w:ascii="Exo 2" w:hAnsi="Exo 2"/>
                <w:color w:val="373737" w:themeColor="background2" w:themeShade="40"/>
                <w:lang w:val="en-US"/>
              </w:rPr>
              <w:t xml:space="preserve"> </w:t>
            </w:r>
            <w:r w:rsidRPr="00473BCD">
              <w:rPr>
                <w:rFonts w:ascii="Exo 2" w:hAnsi="Exo 2"/>
                <w:color w:val="373737" w:themeColor="background2" w:themeShade="40"/>
                <w:lang w:val="en-US"/>
              </w:rPr>
              <w:t xml:space="preserve">Nordisk Hillerød. </w:t>
            </w:r>
          </w:p>
          <w:p w14:paraId="016FAB9E" w14:textId="4961319B" w:rsidR="003379BF" w:rsidRDefault="00473BCD" w:rsidP="00473BCD">
            <w:pPr>
              <w:spacing w:after="0"/>
              <w:rPr>
                <w:rFonts w:ascii="Exo 2" w:hAnsi="Exo 2"/>
                <w:lang w:val="en-US"/>
              </w:rPr>
            </w:pPr>
            <w:r w:rsidRPr="00473BCD">
              <w:rPr>
                <w:rFonts w:ascii="Exo 2" w:hAnsi="Exo 2"/>
                <w:color w:val="373737" w:themeColor="background2" w:themeShade="40"/>
                <w:lang w:val="en-US"/>
              </w:rPr>
              <w:lastRenderedPageBreak/>
              <w:t>Responsible for external quality management and customer support.</w:t>
            </w:r>
          </w:p>
          <w:p w14:paraId="01FF43AB" w14:textId="77777777" w:rsidR="003379BF" w:rsidRDefault="003379BF" w:rsidP="003379BF">
            <w:pPr>
              <w:spacing w:after="0"/>
              <w:rPr>
                <w:rFonts w:ascii="Exo 2" w:hAnsi="Exo 2"/>
                <w:lang w:val="en-US"/>
              </w:rPr>
            </w:pPr>
          </w:p>
          <w:p w14:paraId="38D3A64A" w14:textId="3A9FC4BA" w:rsidR="003379BF" w:rsidRPr="00C16714" w:rsidRDefault="00473BCD" w:rsidP="003379BF">
            <w:pPr>
              <w:spacing w:after="0"/>
              <w:rPr>
                <w:rFonts w:ascii="Exo 2" w:hAnsi="Exo 2"/>
                <w:lang w:val="en-US"/>
              </w:rPr>
            </w:pPr>
            <w:r>
              <w:rPr>
                <w:rFonts w:ascii="Exo 2" w:hAnsi="Exo 2"/>
                <w:lang w:val="en-US"/>
              </w:rPr>
              <w:t>May 2014 – May 20215</w:t>
            </w:r>
          </w:p>
          <w:p w14:paraId="2A9F38B2" w14:textId="72161471" w:rsidR="003379BF" w:rsidRPr="00C16714" w:rsidRDefault="00473BCD" w:rsidP="003379BF">
            <w:pPr>
              <w:spacing w:after="0"/>
              <w:rPr>
                <w:rFonts w:ascii="Exo 2" w:hAnsi="Exo 2"/>
                <w:b/>
                <w:bCs/>
                <w:color w:val="auto"/>
                <w:u w:val="single"/>
                <w:lang w:val="en-US"/>
              </w:rPr>
            </w:pPr>
            <w:r w:rsidRPr="00473BCD">
              <w:rPr>
                <w:rFonts w:ascii="Exo 2" w:hAnsi="Exo 2"/>
                <w:b/>
                <w:bCs/>
                <w:color w:val="2A66A1"/>
                <w:u w:val="single"/>
                <w:lang w:val="en-US"/>
              </w:rPr>
              <w:t>AlfaNordic</w:t>
            </w:r>
            <w:r w:rsidR="003379BF" w:rsidRPr="00C16714">
              <w:rPr>
                <w:rFonts w:ascii="Exo 2" w:hAnsi="Exo 2"/>
                <w:b/>
                <w:bCs/>
                <w:color w:val="2A66A1"/>
                <w:u w:val="single"/>
                <w:lang w:val="en-US"/>
              </w:rPr>
              <w:t xml:space="preserve"> </w:t>
            </w:r>
            <w:r w:rsidR="003379BF" w:rsidRPr="00C16714">
              <w:rPr>
                <w:rFonts w:ascii="Exo 2" w:hAnsi="Exo 2"/>
                <w:b/>
                <w:bCs/>
                <w:color w:val="auto"/>
                <w:u w:val="single"/>
                <w:lang w:val="en-US" w:bidi="da-DK"/>
              </w:rPr>
              <w:t xml:space="preserve">| </w:t>
            </w:r>
            <w:r w:rsidR="00022EB5">
              <w:rPr>
                <w:rFonts w:ascii="Exo 2" w:hAnsi="Exo 2"/>
                <w:b/>
                <w:bCs/>
                <w:color w:val="auto"/>
                <w:u w:val="single"/>
                <w:lang w:val="en-US" w:bidi="da-DK"/>
              </w:rPr>
              <w:t>Senior consultant within QA and Risk management</w:t>
            </w:r>
          </w:p>
          <w:p w14:paraId="4D03D945" w14:textId="77777777" w:rsidR="00473BCD" w:rsidRPr="00473BCD" w:rsidRDefault="00473BCD" w:rsidP="00473BCD">
            <w:pPr>
              <w:spacing w:after="0"/>
              <w:rPr>
                <w:rFonts w:ascii="Exo 2" w:hAnsi="Exo 2"/>
                <w:color w:val="373737" w:themeColor="background2" w:themeShade="40"/>
                <w:lang w:val="en-US"/>
              </w:rPr>
            </w:pPr>
            <w:r w:rsidRPr="00473BCD">
              <w:rPr>
                <w:rFonts w:ascii="Exo 2" w:hAnsi="Exo 2"/>
                <w:color w:val="373737" w:themeColor="background2" w:themeShade="40"/>
                <w:lang w:val="en-US"/>
              </w:rPr>
              <w:t xml:space="preserve">Worked as a consultant at Agilent (Dako) Denmark in the FDA remediation program. </w:t>
            </w:r>
          </w:p>
          <w:p w14:paraId="27B312B8" w14:textId="77777777" w:rsidR="00473BCD" w:rsidRPr="00473BCD" w:rsidRDefault="00473BCD" w:rsidP="00473BCD">
            <w:pPr>
              <w:spacing w:after="0"/>
              <w:rPr>
                <w:rFonts w:ascii="Exo 2" w:hAnsi="Exo 2"/>
                <w:color w:val="373737" w:themeColor="background2" w:themeShade="40"/>
                <w:lang w:val="en-US"/>
              </w:rPr>
            </w:pPr>
            <w:r w:rsidRPr="00473BCD">
              <w:rPr>
                <w:rFonts w:ascii="Exo 2" w:hAnsi="Exo 2"/>
                <w:color w:val="373737" w:themeColor="background2" w:themeShade="40"/>
                <w:lang w:val="en-US"/>
              </w:rPr>
              <w:t>The work covered process risk assessment and test method risk assessment using FMEA, training Dako staff and external consultants in FMEA, general support of Dako staff on QA issues. Creation and implementing procedures for Supplier selection, evaluation, approval and monitoring. Interim Head of Supplier Quality Team.</w:t>
            </w:r>
          </w:p>
          <w:p w14:paraId="33C330FF" w14:textId="1BE1F0D7" w:rsidR="003379BF" w:rsidRDefault="00473BCD" w:rsidP="00473BCD">
            <w:pPr>
              <w:spacing w:after="0"/>
              <w:rPr>
                <w:rFonts w:ascii="Exo 2" w:hAnsi="Exo 2"/>
                <w:lang w:val="en-US"/>
              </w:rPr>
            </w:pPr>
            <w:r w:rsidRPr="007A10BD">
              <w:rPr>
                <w:rFonts w:ascii="Exo 2" w:hAnsi="Exo 2"/>
                <w:b/>
                <w:bCs/>
                <w:color w:val="000000" w:themeColor="text1"/>
                <w:lang w:val="en-US"/>
              </w:rPr>
              <w:t>Results:</w:t>
            </w:r>
            <w:r w:rsidRPr="007A10BD">
              <w:rPr>
                <w:rFonts w:ascii="Exo 2" w:hAnsi="Exo 2"/>
                <w:color w:val="000000" w:themeColor="text1"/>
                <w:lang w:val="en-US"/>
              </w:rPr>
              <w:t xml:space="preserve"> </w:t>
            </w:r>
            <w:r w:rsidRPr="00473BCD">
              <w:rPr>
                <w:rFonts w:ascii="Exo 2" w:hAnsi="Exo 2"/>
                <w:color w:val="373737" w:themeColor="background2" w:themeShade="40"/>
                <w:lang w:val="en-US"/>
              </w:rPr>
              <w:t>The documentation created successfully passed FDA inspection and NB ISO 13485 re-certification in spring 2015.</w:t>
            </w:r>
          </w:p>
          <w:p w14:paraId="1E7AA87B" w14:textId="77777777" w:rsidR="003379BF" w:rsidRDefault="003379BF" w:rsidP="003379BF">
            <w:pPr>
              <w:spacing w:after="0"/>
              <w:rPr>
                <w:rFonts w:ascii="Exo 2" w:hAnsi="Exo 2"/>
                <w:lang w:val="en-US"/>
              </w:rPr>
            </w:pPr>
          </w:p>
          <w:p w14:paraId="629E2AE8" w14:textId="366344D6" w:rsidR="003379BF" w:rsidRPr="00C16714" w:rsidRDefault="0023653B" w:rsidP="003379BF">
            <w:pPr>
              <w:spacing w:after="0"/>
              <w:rPr>
                <w:rFonts w:ascii="Exo 2" w:hAnsi="Exo 2"/>
                <w:lang w:val="en-US"/>
              </w:rPr>
            </w:pPr>
            <w:r>
              <w:rPr>
                <w:rFonts w:ascii="Exo 2" w:hAnsi="Exo 2"/>
                <w:lang w:val="en-US"/>
              </w:rPr>
              <w:t>Apr. 2011 – Apr. 2014</w:t>
            </w:r>
          </w:p>
          <w:p w14:paraId="68E0F745" w14:textId="7C6ACB3A" w:rsidR="003379BF" w:rsidRPr="00C16714" w:rsidRDefault="007A10BD" w:rsidP="003379BF">
            <w:pPr>
              <w:spacing w:after="0"/>
              <w:rPr>
                <w:rFonts w:ascii="Exo 2" w:hAnsi="Exo 2"/>
                <w:b/>
                <w:bCs/>
                <w:color w:val="auto"/>
                <w:u w:val="single"/>
                <w:lang w:val="en-US"/>
              </w:rPr>
            </w:pPr>
            <w:proofErr w:type="spellStart"/>
            <w:r w:rsidRPr="007A10BD">
              <w:rPr>
                <w:rFonts w:ascii="Exo 2" w:hAnsi="Exo 2"/>
                <w:b/>
                <w:bCs/>
                <w:color w:val="2A66A1"/>
                <w:u w:val="single"/>
                <w:lang w:val="en-US"/>
              </w:rPr>
              <w:t>Widex</w:t>
            </w:r>
            <w:proofErr w:type="spellEnd"/>
            <w:r w:rsidRPr="007A10BD">
              <w:rPr>
                <w:rFonts w:ascii="Exo 2" w:hAnsi="Exo 2"/>
                <w:b/>
                <w:bCs/>
                <w:color w:val="2A66A1"/>
                <w:u w:val="single"/>
                <w:lang w:val="en-US"/>
              </w:rPr>
              <w:t xml:space="preserve"> A/S</w:t>
            </w:r>
            <w:r w:rsidR="003379BF" w:rsidRPr="00C16714">
              <w:rPr>
                <w:rFonts w:ascii="Exo 2" w:hAnsi="Exo 2"/>
                <w:b/>
                <w:bCs/>
                <w:color w:val="2A66A1"/>
                <w:u w:val="single"/>
                <w:lang w:val="en-US"/>
              </w:rPr>
              <w:t xml:space="preserve"> </w:t>
            </w:r>
            <w:r w:rsidR="003379BF" w:rsidRPr="00C16714">
              <w:rPr>
                <w:rFonts w:ascii="Exo 2" w:hAnsi="Exo 2"/>
                <w:b/>
                <w:bCs/>
                <w:color w:val="auto"/>
                <w:u w:val="single"/>
                <w:lang w:val="en-US" w:bidi="da-DK"/>
              </w:rPr>
              <w:t xml:space="preserve">| </w:t>
            </w:r>
            <w:r w:rsidRPr="007A10BD">
              <w:rPr>
                <w:rFonts w:ascii="Exo 2" w:hAnsi="Exo 2"/>
                <w:b/>
                <w:bCs/>
                <w:color w:val="auto"/>
                <w:u w:val="single"/>
                <w:lang w:val="en-US" w:bidi="da-DK"/>
              </w:rPr>
              <w:t>Vice President of Quality Assurance</w:t>
            </w:r>
          </w:p>
          <w:p w14:paraId="2B3B79B3" w14:textId="77777777" w:rsidR="007A10BD" w:rsidRPr="007A10BD" w:rsidRDefault="007A10BD" w:rsidP="007A10BD">
            <w:pPr>
              <w:spacing w:after="0"/>
              <w:rPr>
                <w:rFonts w:ascii="Exo 2" w:hAnsi="Exo 2"/>
                <w:color w:val="373737" w:themeColor="background2" w:themeShade="40"/>
                <w:lang w:val="en-US"/>
              </w:rPr>
            </w:pPr>
            <w:r w:rsidRPr="007A10BD">
              <w:rPr>
                <w:rFonts w:ascii="Exo 2" w:hAnsi="Exo 2"/>
                <w:color w:val="373737" w:themeColor="background2" w:themeShade="40"/>
                <w:lang w:val="en-US"/>
              </w:rPr>
              <w:t>Member of the Management Team.</w:t>
            </w:r>
          </w:p>
          <w:p w14:paraId="79C27A60" w14:textId="6860849A" w:rsidR="007A10BD" w:rsidRPr="007A10BD" w:rsidRDefault="007A10BD" w:rsidP="007A10BD">
            <w:pPr>
              <w:spacing w:after="0"/>
              <w:rPr>
                <w:rFonts w:ascii="Exo 2" w:hAnsi="Exo 2"/>
                <w:color w:val="373737" w:themeColor="background2" w:themeShade="40"/>
                <w:lang w:val="en-US"/>
              </w:rPr>
            </w:pPr>
            <w:r w:rsidRPr="007A10BD">
              <w:rPr>
                <w:rFonts w:ascii="Exo 2" w:hAnsi="Exo 2"/>
                <w:b/>
                <w:bCs/>
                <w:color w:val="000000" w:themeColor="text1"/>
                <w:lang w:val="en-US"/>
              </w:rPr>
              <w:t>Results:</w:t>
            </w:r>
            <w:r>
              <w:rPr>
                <w:rFonts w:ascii="Exo 2" w:hAnsi="Exo 2"/>
                <w:color w:val="373737" w:themeColor="background2" w:themeShade="40"/>
                <w:lang w:val="en-US"/>
              </w:rPr>
              <w:t xml:space="preserve"> </w:t>
            </w:r>
            <w:r w:rsidRPr="007A10BD">
              <w:rPr>
                <w:rFonts w:ascii="Exo 2" w:hAnsi="Exo 2"/>
                <w:color w:val="373737" w:themeColor="background2" w:themeShade="40"/>
                <w:lang w:val="en-US"/>
              </w:rPr>
              <w:t>Regulatory affairs &amp; QMS responsibility added after only 2 months of employment</w:t>
            </w:r>
            <w:r>
              <w:rPr>
                <w:rFonts w:ascii="Exo 2" w:hAnsi="Exo 2"/>
                <w:color w:val="373737" w:themeColor="background2" w:themeShade="40"/>
                <w:lang w:val="en-US"/>
              </w:rPr>
              <w:t xml:space="preserve">. </w:t>
            </w:r>
            <w:r w:rsidRPr="007A10BD">
              <w:rPr>
                <w:rFonts w:ascii="Exo 2" w:hAnsi="Exo 2"/>
                <w:color w:val="373737" w:themeColor="background2" w:themeShade="40"/>
                <w:lang w:val="en-US"/>
              </w:rPr>
              <w:t xml:space="preserve">Modernized the Quality System and brought it up to 2011 standard. </w:t>
            </w:r>
          </w:p>
          <w:p w14:paraId="78C978A8" w14:textId="59CBF8A3" w:rsidR="003379BF" w:rsidRDefault="007A10BD" w:rsidP="007A10BD">
            <w:pPr>
              <w:spacing w:after="0"/>
              <w:rPr>
                <w:rFonts w:ascii="Exo 2" w:hAnsi="Exo 2"/>
                <w:lang w:val="en-US"/>
              </w:rPr>
            </w:pPr>
            <w:r w:rsidRPr="007A10BD">
              <w:rPr>
                <w:rFonts w:ascii="Exo 2" w:hAnsi="Exo 2"/>
                <w:color w:val="373737" w:themeColor="background2" w:themeShade="40"/>
                <w:lang w:val="en-US"/>
              </w:rPr>
              <w:t>Obtained re-certification to ISO 13485 and certificate expansion to cover sites in Estonia. Established a Quality function in 4 departments covering QMS, QE, QC &amp; RA.</w:t>
            </w:r>
          </w:p>
          <w:p w14:paraId="3BD43E4A" w14:textId="77777777" w:rsidR="003379BF" w:rsidRDefault="003379BF" w:rsidP="003379BF">
            <w:pPr>
              <w:spacing w:after="0"/>
              <w:rPr>
                <w:rFonts w:ascii="Exo 2" w:hAnsi="Exo 2"/>
                <w:lang w:val="en-US"/>
              </w:rPr>
            </w:pPr>
          </w:p>
          <w:p w14:paraId="58667200" w14:textId="14A73894" w:rsidR="003379BF" w:rsidRPr="00C16714" w:rsidRDefault="007A10BD" w:rsidP="003379BF">
            <w:pPr>
              <w:spacing w:after="0"/>
              <w:rPr>
                <w:rFonts w:ascii="Exo 2" w:hAnsi="Exo 2"/>
                <w:lang w:val="en-US"/>
              </w:rPr>
            </w:pPr>
            <w:r>
              <w:rPr>
                <w:rFonts w:ascii="Exo 2" w:hAnsi="Exo 2"/>
                <w:lang w:val="en-US"/>
              </w:rPr>
              <w:t>Jan. 2008 – Apr. 2011</w:t>
            </w:r>
          </w:p>
          <w:p w14:paraId="6D305106" w14:textId="50CE8C7E" w:rsidR="003379BF" w:rsidRPr="00C16714" w:rsidRDefault="007A10BD" w:rsidP="003379BF">
            <w:pPr>
              <w:spacing w:after="0"/>
              <w:rPr>
                <w:rFonts w:ascii="Exo 2" w:hAnsi="Exo 2"/>
                <w:b/>
                <w:bCs/>
                <w:color w:val="auto"/>
                <w:u w:val="single"/>
                <w:lang w:val="en-US"/>
              </w:rPr>
            </w:pPr>
            <w:proofErr w:type="spellStart"/>
            <w:r w:rsidRPr="007A10BD">
              <w:rPr>
                <w:rFonts w:ascii="Exo 2" w:hAnsi="Exo 2"/>
                <w:b/>
                <w:bCs/>
                <w:color w:val="2A66A1"/>
                <w:u w:val="single"/>
                <w:lang w:val="en-US"/>
              </w:rPr>
              <w:t>Sonion</w:t>
            </w:r>
            <w:proofErr w:type="spellEnd"/>
            <w:r w:rsidRPr="007A10BD">
              <w:rPr>
                <w:rFonts w:ascii="Exo 2" w:hAnsi="Exo 2"/>
                <w:b/>
                <w:bCs/>
                <w:color w:val="2A66A1"/>
                <w:u w:val="single"/>
                <w:lang w:val="en-US"/>
              </w:rPr>
              <w:t xml:space="preserve"> MDC (</w:t>
            </w:r>
            <w:proofErr w:type="spellStart"/>
            <w:r w:rsidRPr="007A10BD">
              <w:rPr>
                <w:rFonts w:ascii="Exo 2" w:hAnsi="Exo 2"/>
                <w:b/>
                <w:bCs/>
                <w:color w:val="2A66A1"/>
                <w:u w:val="single"/>
                <w:lang w:val="en-US"/>
              </w:rPr>
              <w:t>Sonion</w:t>
            </w:r>
            <w:proofErr w:type="spellEnd"/>
            <w:r w:rsidRPr="007A10BD">
              <w:rPr>
                <w:rFonts w:ascii="Exo 2" w:hAnsi="Exo 2"/>
                <w:b/>
                <w:bCs/>
                <w:color w:val="2A66A1"/>
                <w:u w:val="single"/>
                <w:lang w:val="en-US"/>
              </w:rPr>
              <w:t xml:space="preserve"> medical)</w:t>
            </w:r>
            <w:r w:rsidR="003379BF" w:rsidRPr="00C16714">
              <w:rPr>
                <w:rFonts w:ascii="Exo 2" w:hAnsi="Exo 2"/>
                <w:b/>
                <w:bCs/>
                <w:color w:val="2A66A1"/>
                <w:u w:val="single"/>
                <w:lang w:val="en-US"/>
              </w:rPr>
              <w:t xml:space="preserve"> </w:t>
            </w:r>
            <w:r w:rsidR="003379BF" w:rsidRPr="00C16714">
              <w:rPr>
                <w:rFonts w:ascii="Exo 2" w:hAnsi="Exo 2"/>
                <w:b/>
                <w:bCs/>
                <w:color w:val="auto"/>
                <w:u w:val="single"/>
                <w:lang w:val="en-US" w:bidi="da-DK"/>
              </w:rPr>
              <w:t xml:space="preserve">| </w:t>
            </w:r>
            <w:r w:rsidR="00022EB5">
              <w:rPr>
                <w:rFonts w:ascii="Exo 2" w:hAnsi="Exo 2"/>
                <w:b/>
                <w:bCs/>
                <w:color w:val="auto"/>
                <w:u w:val="single"/>
                <w:lang w:val="en-US" w:bidi="da-DK"/>
              </w:rPr>
              <w:t>Senior manager</w:t>
            </w:r>
          </w:p>
          <w:p w14:paraId="235DEDB3" w14:textId="77777777" w:rsidR="003F7F2C" w:rsidRPr="003F7F2C" w:rsidRDefault="003F7F2C" w:rsidP="003F7F2C">
            <w:pPr>
              <w:spacing w:after="0"/>
              <w:rPr>
                <w:rFonts w:ascii="Exo 2" w:hAnsi="Exo 2"/>
                <w:color w:val="373737" w:themeColor="background2" w:themeShade="40"/>
                <w:lang w:val="en-US"/>
              </w:rPr>
            </w:pPr>
            <w:r w:rsidRPr="003F7F2C">
              <w:rPr>
                <w:rFonts w:ascii="Exo 2" w:hAnsi="Exo 2"/>
                <w:color w:val="373737" w:themeColor="background2" w:themeShade="40"/>
                <w:lang w:val="en-US"/>
              </w:rPr>
              <w:t xml:space="preserve">Roskilde, Denmark &amp; Stettin, Poland  </w:t>
            </w:r>
          </w:p>
          <w:p w14:paraId="6574A725" w14:textId="77777777" w:rsidR="003F7F2C" w:rsidRPr="003F7F2C" w:rsidRDefault="003F7F2C" w:rsidP="003F7F2C">
            <w:pPr>
              <w:spacing w:after="0"/>
              <w:rPr>
                <w:rFonts w:ascii="Exo 2" w:hAnsi="Exo 2"/>
                <w:color w:val="373737" w:themeColor="background2" w:themeShade="40"/>
                <w:lang w:val="en-US"/>
              </w:rPr>
            </w:pPr>
            <w:r w:rsidRPr="003F7F2C">
              <w:rPr>
                <w:rFonts w:ascii="Exo 2" w:hAnsi="Exo 2"/>
                <w:color w:val="373737" w:themeColor="background2" w:themeShade="40"/>
                <w:lang w:val="en-US"/>
              </w:rPr>
              <w:t>Contract Developer and Manufacturer of Medical Devices. Quality Manager &amp; Regulatory Affairs.</w:t>
            </w:r>
          </w:p>
          <w:p w14:paraId="473D1C58" w14:textId="6AD75BCD" w:rsidR="003F7F2C" w:rsidRPr="003F7F2C" w:rsidRDefault="003F7F2C" w:rsidP="003F7F2C">
            <w:pPr>
              <w:spacing w:after="0"/>
              <w:rPr>
                <w:rFonts w:ascii="Exo 2" w:hAnsi="Exo 2"/>
                <w:color w:val="373737" w:themeColor="background2" w:themeShade="40"/>
                <w:lang w:val="en-US"/>
              </w:rPr>
            </w:pPr>
            <w:r w:rsidRPr="003F7F2C">
              <w:rPr>
                <w:rFonts w:ascii="Exo 2" w:hAnsi="Exo 2"/>
                <w:b/>
                <w:bCs/>
                <w:color w:val="000000" w:themeColor="text1"/>
                <w:lang w:val="en-US"/>
              </w:rPr>
              <w:t>Results:</w:t>
            </w:r>
            <w:r>
              <w:rPr>
                <w:rFonts w:ascii="Exo 2" w:hAnsi="Exo 2"/>
                <w:color w:val="373737" w:themeColor="background2" w:themeShade="40"/>
                <w:lang w:val="en-US"/>
              </w:rPr>
              <w:t xml:space="preserve"> </w:t>
            </w:r>
            <w:r w:rsidRPr="003F7F2C">
              <w:rPr>
                <w:rFonts w:ascii="Exo 2" w:hAnsi="Exo 2"/>
                <w:color w:val="373737" w:themeColor="background2" w:themeShade="40"/>
                <w:lang w:val="en-US"/>
              </w:rPr>
              <w:t xml:space="preserve">Expansion of current QMS from ISO 9001 to ISO 13485. </w:t>
            </w:r>
          </w:p>
          <w:p w14:paraId="0E753703" w14:textId="77777777" w:rsidR="003F7F2C" w:rsidRPr="003F7F2C" w:rsidRDefault="003F7F2C" w:rsidP="003F7F2C">
            <w:pPr>
              <w:spacing w:after="0"/>
              <w:rPr>
                <w:rFonts w:ascii="Exo 2" w:hAnsi="Exo 2"/>
                <w:color w:val="373737" w:themeColor="background2" w:themeShade="40"/>
                <w:lang w:val="en-US"/>
              </w:rPr>
            </w:pPr>
            <w:r w:rsidRPr="003F7F2C">
              <w:rPr>
                <w:rFonts w:ascii="Exo 2" w:hAnsi="Exo 2"/>
                <w:color w:val="373737" w:themeColor="background2" w:themeShade="40"/>
                <w:lang w:val="en-US"/>
              </w:rPr>
              <w:t xml:space="preserve">Key Customer received the 510K approval from FDA and production starts at 2 sites in Poland. Setting up production in clean room class 10.000 at supplier. </w:t>
            </w:r>
          </w:p>
          <w:p w14:paraId="41CC15CD" w14:textId="77777777" w:rsidR="003F7F2C" w:rsidRPr="003F7F2C" w:rsidRDefault="003F7F2C" w:rsidP="003F7F2C">
            <w:pPr>
              <w:spacing w:after="0"/>
              <w:rPr>
                <w:rFonts w:ascii="Exo 2" w:hAnsi="Exo 2"/>
                <w:color w:val="373737" w:themeColor="background2" w:themeShade="40"/>
                <w:lang w:val="en-US"/>
              </w:rPr>
            </w:pPr>
            <w:r w:rsidRPr="003F7F2C">
              <w:rPr>
                <w:rFonts w:ascii="Exo 2" w:hAnsi="Exo 2"/>
                <w:color w:val="373737" w:themeColor="background2" w:themeShade="40"/>
                <w:lang w:val="en-US"/>
              </w:rPr>
              <w:t xml:space="preserve">Personnel management responsibilities. </w:t>
            </w:r>
          </w:p>
          <w:p w14:paraId="4FAD2DCB" w14:textId="4D6D3DA7" w:rsidR="003379BF" w:rsidRDefault="003F7F2C" w:rsidP="003F7F2C">
            <w:pPr>
              <w:spacing w:after="0"/>
              <w:rPr>
                <w:rFonts w:ascii="Exo 2" w:hAnsi="Exo 2"/>
                <w:lang w:val="en-US"/>
              </w:rPr>
            </w:pPr>
            <w:r w:rsidRPr="003F7F2C">
              <w:rPr>
                <w:rFonts w:ascii="Exo 2" w:hAnsi="Exo 2"/>
                <w:color w:val="373737" w:themeColor="background2" w:themeShade="40"/>
                <w:lang w:val="en-US"/>
              </w:rPr>
              <w:t>Covered by Customers Bonus Program as a credit for the achievement’s made.</w:t>
            </w:r>
          </w:p>
          <w:p w14:paraId="64169D78" w14:textId="77777777" w:rsidR="003379BF" w:rsidRDefault="003379BF" w:rsidP="003379BF">
            <w:pPr>
              <w:spacing w:after="0"/>
              <w:rPr>
                <w:rFonts w:ascii="Exo 2" w:hAnsi="Exo 2"/>
                <w:lang w:val="en-US"/>
              </w:rPr>
            </w:pPr>
          </w:p>
          <w:p w14:paraId="52A3FD27" w14:textId="50DB3AE1" w:rsidR="003379BF" w:rsidRPr="00C16714" w:rsidRDefault="003F7F2C" w:rsidP="003379BF">
            <w:pPr>
              <w:spacing w:after="0"/>
              <w:rPr>
                <w:rFonts w:ascii="Exo 2" w:hAnsi="Exo 2"/>
                <w:lang w:val="en-US"/>
              </w:rPr>
            </w:pPr>
            <w:r>
              <w:rPr>
                <w:rFonts w:ascii="Exo 2" w:hAnsi="Exo 2"/>
                <w:lang w:val="en-US"/>
              </w:rPr>
              <w:t>Aug. 1990 – Dec. 2007</w:t>
            </w:r>
          </w:p>
          <w:p w14:paraId="7833A4F8" w14:textId="37F2A836" w:rsidR="003379BF" w:rsidRPr="00C16714" w:rsidRDefault="003F7F2C" w:rsidP="003379BF">
            <w:pPr>
              <w:spacing w:after="0"/>
              <w:rPr>
                <w:rFonts w:ascii="Exo 2" w:hAnsi="Exo 2"/>
                <w:b/>
                <w:bCs/>
                <w:color w:val="auto"/>
                <w:u w:val="single"/>
                <w:lang w:val="en-US"/>
              </w:rPr>
            </w:pPr>
            <w:r w:rsidRPr="003F7F2C">
              <w:rPr>
                <w:rFonts w:ascii="Exo 2" w:hAnsi="Exo 2"/>
                <w:b/>
                <w:bCs/>
                <w:color w:val="2A66A1"/>
                <w:u w:val="single"/>
                <w:lang w:val="en-US"/>
              </w:rPr>
              <w:t>NUNC/Thermo Fisher Scientific</w:t>
            </w:r>
            <w:r w:rsidR="003379BF" w:rsidRPr="00C16714">
              <w:rPr>
                <w:rFonts w:ascii="Exo 2" w:hAnsi="Exo 2"/>
                <w:b/>
                <w:bCs/>
                <w:color w:val="2A66A1"/>
                <w:u w:val="single"/>
                <w:lang w:val="en-US"/>
              </w:rPr>
              <w:t xml:space="preserve"> </w:t>
            </w:r>
            <w:r w:rsidR="003379BF" w:rsidRPr="00C16714">
              <w:rPr>
                <w:rFonts w:ascii="Exo 2" w:hAnsi="Exo 2"/>
                <w:b/>
                <w:bCs/>
                <w:color w:val="auto"/>
                <w:u w:val="single"/>
                <w:lang w:val="en-US" w:bidi="da-DK"/>
              </w:rPr>
              <w:t xml:space="preserve">| </w:t>
            </w:r>
            <w:r w:rsidRPr="003F7F2C">
              <w:rPr>
                <w:rFonts w:ascii="Exo 2" w:hAnsi="Exo 2"/>
                <w:b/>
                <w:bCs/>
                <w:color w:val="auto"/>
                <w:u w:val="single"/>
                <w:lang w:val="en-US" w:bidi="da-DK"/>
              </w:rPr>
              <w:t>Regulatory Affairs Manager</w:t>
            </w:r>
          </w:p>
          <w:p w14:paraId="4DFF2DC4" w14:textId="77777777" w:rsidR="003F7F2C" w:rsidRPr="003F7F2C" w:rsidRDefault="003F7F2C" w:rsidP="003F7F2C">
            <w:pPr>
              <w:spacing w:after="0"/>
              <w:rPr>
                <w:rFonts w:ascii="Exo 2" w:hAnsi="Exo 2"/>
                <w:color w:val="373737" w:themeColor="background2" w:themeShade="40"/>
                <w:lang w:val="en-US"/>
              </w:rPr>
            </w:pPr>
            <w:r w:rsidRPr="003F7F2C">
              <w:rPr>
                <w:rFonts w:ascii="Exo 2" w:hAnsi="Exo 2"/>
                <w:color w:val="373737" w:themeColor="background2" w:themeShade="40"/>
                <w:lang w:val="en-US"/>
              </w:rPr>
              <w:t xml:space="preserve">Manufacture of Nunc brand sterile medical devices, in-vitro diagnostic medical devices, equipment for pharmaceutical production and OEM production.  </w:t>
            </w:r>
          </w:p>
          <w:p w14:paraId="317B491D" w14:textId="0091D8BC" w:rsidR="003F7F2C" w:rsidRPr="003F7F2C" w:rsidRDefault="003F7F2C" w:rsidP="003F7F2C">
            <w:pPr>
              <w:spacing w:after="0"/>
              <w:rPr>
                <w:rFonts w:ascii="Exo 2" w:hAnsi="Exo 2"/>
                <w:lang w:val="en-US"/>
              </w:rPr>
            </w:pPr>
            <w:r w:rsidRPr="003F7F2C">
              <w:rPr>
                <w:rFonts w:ascii="Exo 2" w:hAnsi="Exo 2"/>
                <w:b/>
                <w:bCs/>
                <w:color w:val="000000" w:themeColor="text1"/>
                <w:lang w:val="en-US"/>
              </w:rPr>
              <w:t xml:space="preserve">Results: </w:t>
            </w:r>
            <w:r w:rsidRPr="003F7F2C">
              <w:rPr>
                <w:rFonts w:ascii="Exo 2" w:hAnsi="Exo 2"/>
                <w:lang w:val="en-US"/>
              </w:rPr>
              <w:t xml:space="preserve">Identification and surveillance of external requirement with relation to Products and Quality, communication to Regulatory Bodies. </w:t>
            </w:r>
          </w:p>
          <w:p w14:paraId="61B0ABE9" w14:textId="77777777" w:rsidR="003F7F2C" w:rsidRPr="003F7F2C" w:rsidRDefault="003F7F2C" w:rsidP="003F7F2C">
            <w:pPr>
              <w:spacing w:after="0"/>
              <w:rPr>
                <w:rFonts w:ascii="Exo 2" w:hAnsi="Exo 2"/>
                <w:lang w:val="en-US"/>
              </w:rPr>
            </w:pPr>
            <w:r w:rsidRPr="003F7F2C">
              <w:rPr>
                <w:rFonts w:ascii="Exo 2" w:hAnsi="Exo 2"/>
                <w:lang w:val="en-US"/>
              </w:rPr>
              <w:t xml:space="preserve">Achieving the first 510(k) approval at Nunc. </w:t>
            </w:r>
          </w:p>
          <w:p w14:paraId="51BFE355" w14:textId="77777777" w:rsidR="003F7F2C" w:rsidRPr="003F7F2C" w:rsidRDefault="003F7F2C" w:rsidP="003F7F2C">
            <w:pPr>
              <w:spacing w:after="0"/>
              <w:rPr>
                <w:rFonts w:ascii="Exo 2" w:hAnsi="Exo 2"/>
                <w:lang w:val="en-US"/>
              </w:rPr>
            </w:pPr>
            <w:r w:rsidRPr="003F7F2C">
              <w:rPr>
                <w:rFonts w:ascii="Exo 2" w:hAnsi="Exo 2"/>
                <w:lang w:val="en-US"/>
              </w:rPr>
              <w:t xml:space="preserve">Personnel management. Management of cross functional project teams with the scope to achieve product quality improvement and cost reduction. This was based on Lean and Practical Process Improvement methods. </w:t>
            </w:r>
          </w:p>
          <w:p w14:paraId="49811DFA" w14:textId="77777777" w:rsidR="003F7F2C" w:rsidRPr="003F7F2C" w:rsidRDefault="003F7F2C" w:rsidP="003F7F2C">
            <w:pPr>
              <w:spacing w:after="0"/>
              <w:rPr>
                <w:rFonts w:ascii="Exo 2" w:hAnsi="Exo 2"/>
                <w:lang w:val="en-US"/>
              </w:rPr>
            </w:pPr>
            <w:r w:rsidRPr="003F7F2C">
              <w:rPr>
                <w:rFonts w:ascii="Exo 2" w:hAnsi="Exo 2"/>
                <w:lang w:val="en-US"/>
              </w:rPr>
              <w:t xml:space="preserve">Special responsibility for quality assurance of Irradiation plant and introduction of GMP in production and sterilization processes based on US medical device GMP and EU pharmaceutical regulation.   </w:t>
            </w:r>
          </w:p>
          <w:p w14:paraId="3C0B652F" w14:textId="7967E173" w:rsidR="007A10BD" w:rsidRDefault="003F7F2C" w:rsidP="003F7F2C">
            <w:pPr>
              <w:spacing w:after="0"/>
              <w:rPr>
                <w:rFonts w:ascii="Exo 2" w:hAnsi="Exo 2"/>
                <w:lang w:val="en-US"/>
              </w:rPr>
            </w:pPr>
            <w:r w:rsidRPr="003F7F2C">
              <w:rPr>
                <w:rFonts w:ascii="Exo 2" w:hAnsi="Exo 2"/>
                <w:lang w:val="en-US"/>
              </w:rPr>
              <w:lastRenderedPageBreak/>
              <w:t>Establishing documentation fulfilling EN 552 and ISO 11137 for sterilization processes in house and at suppliers.</w:t>
            </w:r>
          </w:p>
          <w:p w14:paraId="1C358954" w14:textId="2C87EDE6" w:rsidR="007A10BD" w:rsidRPr="00C16714" w:rsidRDefault="003F7F2C" w:rsidP="007A10BD">
            <w:pPr>
              <w:spacing w:after="0"/>
              <w:rPr>
                <w:rFonts w:ascii="Exo 2" w:hAnsi="Exo 2"/>
                <w:lang w:val="en-US"/>
              </w:rPr>
            </w:pPr>
            <w:r>
              <w:rPr>
                <w:rFonts w:ascii="Exo 2" w:hAnsi="Exo 2"/>
                <w:lang w:val="en-US"/>
              </w:rPr>
              <w:t>Nov. 1988 – Juli 1990</w:t>
            </w:r>
          </w:p>
          <w:p w14:paraId="4CE21968" w14:textId="3208F8FA" w:rsidR="007A10BD" w:rsidRPr="00C16714" w:rsidRDefault="003F7F2C" w:rsidP="007A10BD">
            <w:pPr>
              <w:spacing w:after="0"/>
              <w:rPr>
                <w:rFonts w:ascii="Exo 2" w:hAnsi="Exo 2"/>
                <w:b/>
                <w:bCs/>
                <w:color w:val="auto"/>
                <w:u w:val="single"/>
                <w:lang w:val="en-US"/>
              </w:rPr>
            </w:pPr>
            <w:r w:rsidRPr="003F7F2C">
              <w:rPr>
                <w:rFonts w:ascii="Exo 2" w:hAnsi="Exo 2"/>
                <w:b/>
                <w:bCs/>
                <w:color w:val="2A66A1"/>
                <w:u w:val="single"/>
                <w:lang w:val="en-US"/>
              </w:rPr>
              <w:t>Codan Gummi A/S</w:t>
            </w:r>
            <w:r w:rsidR="007A10BD" w:rsidRPr="00C16714">
              <w:rPr>
                <w:rFonts w:ascii="Exo 2" w:hAnsi="Exo 2"/>
                <w:b/>
                <w:bCs/>
                <w:color w:val="2A66A1"/>
                <w:u w:val="single"/>
                <w:lang w:val="en-US"/>
              </w:rPr>
              <w:t xml:space="preserve"> </w:t>
            </w:r>
            <w:r w:rsidR="007A10BD" w:rsidRPr="00C16714">
              <w:rPr>
                <w:rFonts w:ascii="Exo 2" w:hAnsi="Exo 2"/>
                <w:b/>
                <w:bCs/>
                <w:color w:val="auto"/>
                <w:u w:val="single"/>
                <w:lang w:val="en-US" w:bidi="da-DK"/>
              </w:rPr>
              <w:t xml:space="preserve">| </w:t>
            </w:r>
            <w:r w:rsidRPr="003F7F2C">
              <w:rPr>
                <w:rFonts w:ascii="Exo 2" w:hAnsi="Exo 2"/>
                <w:b/>
                <w:bCs/>
                <w:color w:val="auto"/>
                <w:u w:val="single"/>
                <w:lang w:val="en-US" w:bidi="da-DK"/>
              </w:rPr>
              <w:t>Quality Technician</w:t>
            </w:r>
          </w:p>
          <w:p w14:paraId="6FCCE1FD" w14:textId="77777777" w:rsidR="003F7F2C" w:rsidRPr="003F7F2C" w:rsidRDefault="003F7F2C" w:rsidP="003F7F2C">
            <w:pPr>
              <w:spacing w:after="0"/>
              <w:rPr>
                <w:rFonts w:ascii="Exo 2" w:hAnsi="Exo 2"/>
                <w:color w:val="373737" w:themeColor="background2" w:themeShade="40"/>
                <w:lang w:val="en-US"/>
              </w:rPr>
            </w:pPr>
            <w:r w:rsidRPr="003F7F2C">
              <w:rPr>
                <w:rFonts w:ascii="Exo 2" w:hAnsi="Exo 2"/>
                <w:color w:val="373737" w:themeColor="background2" w:themeShade="40"/>
                <w:lang w:val="en-US"/>
              </w:rPr>
              <w:t>Supplier of rubber components for the automotive industry, most of which are “delta” products.</w:t>
            </w:r>
          </w:p>
          <w:p w14:paraId="1E21571C" w14:textId="22069CB3" w:rsidR="007A10BD" w:rsidRDefault="003F7F2C" w:rsidP="003F7F2C">
            <w:pPr>
              <w:spacing w:after="0"/>
              <w:rPr>
                <w:rFonts w:ascii="Exo 2" w:hAnsi="Exo 2"/>
                <w:lang w:val="en-US"/>
              </w:rPr>
            </w:pPr>
            <w:r w:rsidRPr="003F7F2C">
              <w:rPr>
                <w:rFonts w:ascii="Exo 2" w:hAnsi="Exo 2"/>
                <w:color w:val="373737" w:themeColor="background2" w:themeShade="40"/>
                <w:lang w:val="en-US"/>
              </w:rPr>
              <w:t>Responsible for incoming inspection, documentation of first article inspection and process capability. Sparring with QA manager in connection with ISO 9001 certification. Support to costumer complaint process, quality reports, calibration and documenting SOP’s.</w:t>
            </w:r>
          </w:p>
          <w:p w14:paraId="001782C0" w14:textId="77777777" w:rsidR="007A10BD" w:rsidRDefault="007A10BD" w:rsidP="007A10BD">
            <w:pPr>
              <w:spacing w:after="0"/>
              <w:rPr>
                <w:rFonts w:ascii="Exo 2" w:hAnsi="Exo 2"/>
                <w:lang w:val="en-US"/>
              </w:rPr>
            </w:pPr>
          </w:p>
          <w:p w14:paraId="20FFAE5C" w14:textId="4F2CD901" w:rsidR="007A10BD" w:rsidRPr="00C16714" w:rsidRDefault="00255ABD" w:rsidP="007A10BD">
            <w:pPr>
              <w:spacing w:after="0"/>
              <w:rPr>
                <w:rFonts w:ascii="Exo 2" w:hAnsi="Exo 2"/>
                <w:lang w:val="en-US"/>
              </w:rPr>
            </w:pPr>
            <w:r>
              <w:rPr>
                <w:rFonts w:ascii="Exo 2" w:hAnsi="Exo 2"/>
                <w:lang w:val="en-US"/>
              </w:rPr>
              <w:t>Jan. 1988 – Oct. 1988</w:t>
            </w:r>
          </w:p>
          <w:p w14:paraId="0BD0B227" w14:textId="7E758775" w:rsidR="007A10BD" w:rsidRPr="00C16714" w:rsidRDefault="00255ABD" w:rsidP="007A10BD">
            <w:pPr>
              <w:spacing w:after="0"/>
              <w:rPr>
                <w:rFonts w:ascii="Exo 2" w:hAnsi="Exo 2"/>
                <w:b/>
                <w:bCs/>
                <w:color w:val="auto"/>
                <w:u w:val="single"/>
                <w:lang w:val="en-US"/>
              </w:rPr>
            </w:pPr>
            <w:r w:rsidRPr="00255ABD">
              <w:rPr>
                <w:rFonts w:ascii="Exo 2" w:hAnsi="Exo 2"/>
                <w:b/>
                <w:bCs/>
                <w:color w:val="2A66A1"/>
                <w:u w:val="single"/>
                <w:lang w:val="en-US"/>
              </w:rPr>
              <w:t>C.C.M. Olsen, Roskilde</w:t>
            </w:r>
            <w:r w:rsidR="007A10BD" w:rsidRPr="00C16714">
              <w:rPr>
                <w:rFonts w:ascii="Exo 2" w:hAnsi="Exo 2"/>
                <w:b/>
                <w:bCs/>
                <w:color w:val="2A66A1"/>
                <w:u w:val="single"/>
                <w:lang w:val="en-US"/>
              </w:rPr>
              <w:t xml:space="preserve"> </w:t>
            </w:r>
            <w:r w:rsidR="007A10BD" w:rsidRPr="00C16714">
              <w:rPr>
                <w:rFonts w:ascii="Exo 2" w:hAnsi="Exo 2"/>
                <w:b/>
                <w:bCs/>
                <w:color w:val="auto"/>
                <w:u w:val="single"/>
                <w:lang w:val="en-US" w:bidi="da-DK"/>
              </w:rPr>
              <w:t xml:space="preserve">| </w:t>
            </w:r>
            <w:r w:rsidRPr="00255ABD">
              <w:rPr>
                <w:rFonts w:ascii="Exo 2" w:hAnsi="Exo 2"/>
                <w:b/>
                <w:bCs/>
                <w:color w:val="auto"/>
                <w:u w:val="single"/>
                <w:lang w:val="en-US" w:bidi="da-DK"/>
              </w:rPr>
              <w:t>Measuring technician</w:t>
            </w:r>
          </w:p>
          <w:p w14:paraId="1940532B" w14:textId="56941344" w:rsidR="00255ABD" w:rsidRPr="00C16714" w:rsidRDefault="00255ABD" w:rsidP="00255ABD">
            <w:pPr>
              <w:spacing w:after="0"/>
              <w:rPr>
                <w:rFonts w:ascii="Exo 2" w:hAnsi="Exo 2"/>
                <w:lang w:val="en-US"/>
              </w:rPr>
            </w:pPr>
            <w:r w:rsidRPr="00255ABD">
              <w:rPr>
                <w:rFonts w:ascii="Exo 2" w:hAnsi="Exo 2"/>
                <w:color w:val="373737" w:themeColor="background2" w:themeShade="40"/>
                <w:lang w:val="en-US"/>
              </w:rPr>
              <w:t>Established Owner’s Manual for customers and developed offers for new buildings.</w:t>
            </w:r>
          </w:p>
          <w:p w14:paraId="2212A24F" w14:textId="5EAFFC29" w:rsidR="007A10BD" w:rsidRPr="00C16714" w:rsidRDefault="007A10BD" w:rsidP="007A10BD">
            <w:pPr>
              <w:spacing w:after="0"/>
              <w:rPr>
                <w:rFonts w:ascii="Exo 2" w:hAnsi="Exo 2"/>
                <w:lang w:val="en-US"/>
              </w:rPr>
            </w:pPr>
          </w:p>
        </w:tc>
      </w:tr>
      <w:tr w:rsidR="00022EB5" w:rsidRPr="00EE0334" w14:paraId="29F0CD8F" w14:textId="77777777" w:rsidTr="00C16714">
        <w:tc>
          <w:tcPr>
            <w:tcW w:w="1796" w:type="dxa"/>
          </w:tcPr>
          <w:p w14:paraId="31122AEA" w14:textId="77777777" w:rsidR="00022EB5" w:rsidRPr="00EE0334" w:rsidRDefault="00022EB5" w:rsidP="00A93B11">
            <w:pPr>
              <w:pStyle w:val="Overskrift1"/>
              <w:spacing w:after="0"/>
              <w:rPr>
                <w:rFonts w:ascii="Exo 2" w:hAnsi="Exo 2"/>
                <w:b/>
                <w:lang w:val="en-US" w:bidi="da-DK"/>
              </w:rPr>
            </w:pPr>
          </w:p>
          <w:p w14:paraId="5EF52E3C" w14:textId="77777777" w:rsidR="00022EB5" w:rsidRPr="00EE0334" w:rsidRDefault="00022EB5" w:rsidP="00022EB5">
            <w:pPr>
              <w:rPr>
                <w:lang w:val="en-US" w:bidi="da-DK"/>
              </w:rPr>
            </w:pPr>
          </w:p>
          <w:p w14:paraId="1601FA88" w14:textId="77777777" w:rsidR="00022EB5" w:rsidRPr="00EE0334" w:rsidRDefault="00022EB5" w:rsidP="00022EB5">
            <w:pPr>
              <w:rPr>
                <w:lang w:val="en-US" w:bidi="da-DK"/>
              </w:rPr>
            </w:pPr>
          </w:p>
          <w:p w14:paraId="25C555AF" w14:textId="77777777" w:rsidR="00022EB5" w:rsidRPr="00EE0334" w:rsidRDefault="00022EB5" w:rsidP="00022EB5">
            <w:pPr>
              <w:rPr>
                <w:lang w:val="en-US" w:bidi="da-DK"/>
              </w:rPr>
            </w:pPr>
          </w:p>
          <w:p w14:paraId="06056CE0" w14:textId="77777777" w:rsidR="00022EB5" w:rsidRPr="00EE0334" w:rsidRDefault="00022EB5" w:rsidP="00022EB5">
            <w:pPr>
              <w:rPr>
                <w:lang w:val="en-US" w:bidi="da-DK"/>
              </w:rPr>
            </w:pPr>
          </w:p>
          <w:p w14:paraId="2914B13B" w14:textId="77777777" w:rsidR="00022EB5" w:rsidRPr="00EE0334" w:rsidRDefault="00022EB5" w:rsidP="00022EB5">
            <w:pPr>
              <w:rPr>
                <w:lang w:val="en-US" w:bidi="da-DK"/>
              </w:rPr>
            </w:pPr>
          </w:p>
          <w:p w14:paraId="3D42421B" w14:textId="77777777" w:rsidR="00022EB5" w:rsidRPr="00EE0334" w:rsidRDefault="00022EB5" w:rsidP="00022EB5">
            <w:pPr>
              <w:rPr>
                <w:lang w:val="en-US" w:bidi="da-DK"/>
              </w:rPr>
            </w:pPr>
          </w:p>
          <w:p w14:paraId="3628DC68" w14:textId="77777777" w:rsidR="00022EB5" w:rsidRPr="00EE0334" w:rsidRDefault="00022EB5" w:rsidP="00022EB5">
            <w:pPr>
              <w:rPr>
                <w:lang w:val="en-US" w:bidi="da-DK"/>
              </w:rPr>
            </w:pPr>
          </w:p>
          <w:p w14:paraId="7F06D05D" w14:textId="77777777" w:rsidR="00022EB5" w:rsidRPr="00EE0334" w:rsidRDefault="00022EB5" w:rsidP="00022EB5">
            <w:pPr>
              <w:rPr>
                <w:lang w:val="en-US" w:bidi="da-DK"/>
              </w:rPr>
            </w:pPr>
          </w:p>
          <w:p w14:paraId="687891FB" w14:textId="77777777" w:rsidR="00022EB5" w:rsidRPr="00EE0334" w:rsidRDefault="00022EB5" w:rsidP="00022EB5">
            <w:pPr>
              <w:rPr>
                <w:lang w:val="en-US" w:bidi="da-DK"/>
              </w:rPr>
            </w:pPr>
          </w:p>
          <w:p w14:paraId="3675814E" w14:textId="77777777" w:rsidR="00022EB5" w:rsidRPr="00EE0334" w:rsidRDefault="00022EB5" w:rsidP="00022EB5">
            <w:pPr>
              <w:rPr>
                <w:lang w:val="en-US" w:bidi="da-DK"/>
              </w:rPr>
            </w:pPr>
          </w:p>
          <w:p w14:paraId="56F3924C" w14:textId="77777777" w:rsidR="00022EB5" w:rsidRPr="00EE0334" w:rsidRDefault="00022EB5" w:rsidP="00022EB5">
            <w:pPr>
              <w:rPr>
                <w:lang w:val="en-US" w:bidi="da-DK"/>
              </w:rPr>
            </w:pPr>
          </w:p>
          <w:p w14:paraId="13DF02FC" w14:textId="77777777" w:rsidR="00022EB5" w:rsidRPr="00EE0334" w:rsidRDefault="00022EB5" w:rsidP="00022EB5">
            <w:pPr>
              <w:rPr>
                <w:lang w:val="en-US" w:bidi="da-DK"/>
              </w:rPr>
            </w:pPr>
          </w:p>
          <w:p w14:paraId="37857A82" w14:textId="77777777" w:rsidR="00022EB5" w:rsidRPr="00EE0334" w:rsidRDefault="00022EB5" w:rsidP="00022EB5">
            <w:pPr>
              <w:rPr>
                <w:lang w:val="en-US" w:bidi="da-DK"/>
              </w:rPr>
            </w:pPr>
          </w:p>
          <w:p w14:paraId="67D5B0AE" w14:textId="77777777" w:rsidR="00022EB5" w:rsidRPr="00EE0334" w:rsidRDefault="00022EB5" w:rsidP="00022EB5">
            <w:pPr>
              <w:rPr>
                <w:lang w:val="en-US" w:bidi="da-DK"/>
              </w:rPr>
            </w:pPr>
          </w:p>
          <w:p w14:paraId="5985487B" w14:textId="77777777" w:rsidR="00022EB5" w:rsidRPr="00EE0334" w:rsidRDefault="00022EB5" w:rsidP="00022EB5">
            <w:pPr>
              <w:rPr>
                <w:lang w:val="en-US" w:bidi="da-DK"/>
              </w:rPr>
            </w:pPr>
          </w:p>
          <w:p w14:paraId="01719C90" w14:textId="77777777" w:rsidR="00022EB5" w:rsidRPr="00EE0334" w:rsidRDefault="00022EB5" w:rsidP="00022EB5">
            <w:pPr>
              <w:rPr>
                <w:lang w:val="en-US" w:bidi="da-DK"/>
              </w:rPr>
            </w:pPr>
          </w:p>
          <w:p w14:paraId="236F18D2" w14:textId="77777777" w:rsidR="00022EB5" w:rsidRPr="00EE0334" w:rsidRDefault="00022EB5" w:rsidP="00022EB5">
            <w:pPr>
              <w:rPr>
                <w:lang w:val="en-US" w:bidi="da-DK"/>
              </w:rPr>
            </w:pPr>
          </w:p>
        </w:tc>
        <w:tc>
          <w:tcPr>
            <w:tcW w:w="457" w:type="dxa"/>
          </w:tcPr>
          <w:p w14:paraId="7817F718" w14:textId="77777777" w:rsidR="00022EB5" w:rsidRPr="00EE0334" w:rsidRDefault="00022EB5" w:rsidP="00A93B11">
            <w:pPr>
              <w:spacing w:after="0"/>
              <w:rPr>
                <w:rFonts w:ascii="Exo 2" w:hAnsi="Exo 2"/>
                <w:b/>
                <w:lang w:val="en-US"/>
              </w:rPr>
            </w:pPr>
          </w:p>
        </w:tc>
        <w:tc>
          <w:tcPr>
            <w:tcW w:w="7725" w:type="dxa"/>
          </w:tcPr>
          <w:p w14:paraId="4A6F4682" w14:textId="77777777" w:rsidR="00022EB5" w:rsidRPr="00C16714" w:rsidRDefault="00022EB5" w:rsidP="00702EE9">
            <w:pPr>
              <w:spacing w:after="0"/>
              <w:rPr>
                <w:rFonts w:ascii="Exo 2" w:hAnsi="Exo 2"/>
                <w:lang w:val="en-US"/>
              </w:rPr>
            </w:pPr>
          </w:p>
        </w:tc>
      </w:tr>
    </w:tbl>
    <w:p w14:paraId="145ABE8B" w14:textId="77777777" w:rsidR="00F36754" w:rsidRPr="00B60E63" w:rsidRDefault="00F36754" w:rsidP="00F36754">
      <w:pPr>
        <w:rPr>
          <w:rFonts w:ascii="Exo 2" w:hAnsi="Exo 2"/>
          <w:lang w:val="en-US"/>
        </w:rPr>
      </w:pPr>
    </w:p>
    <w:p w14:paraId="4F688693" w14:textId="43405344" w:rsidR="00F22C74" w:rsidRPr="00C16714" w:rsidRDefault="00C9341C" w:rsidP="00022EB5">
      <w:pPr>
        <w:spacing w:after="0"/>
        <w:ind w:left="2160" w:firstLine="720"/>
        <w:rPr>
          <w:rFonts w:ascii="Exo 2" w:hAnsi="Exo 2"/>
        </w:rPr>
      </w:pPr>
      <w:r w:rsidRPr="00C16714">
        <w:rPr>
          <w:rFonts w:ascii="Exo 2" w:hAnsi="Exo 2"/>
          <w:b/>
          <w:bCs/>
          <w:noProof/>
          <w:color w:val="86A8C8"/>
          <w:lang w:val="en-US"/>
        </w:rPr>
        <w:drawing>
          <wp:inline distT="0" distB="0" distL="0" distR="0" wp14:anchorId="15C72EC6" wp14:editId="155A17F5">
            <wp:extent cx="2499360" cy="208237"/>
            <wp:effectExtent l="0" t="0" r="0" b="1905"/>
            <wp:docPr id="1545566193" name="Billede 1545566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09548" name="Billede 159300954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9292" cy="221562"/>
                    </a:xfrm>
                    <a:prstGeom prst="rect">
                      <a:avLst/>
                    </a:prstGeom>
                  </pic:spPr>
                </pic:pic>
              </a:graphicData>
            </a:graphic>
          </wp:inline>
        </w:drawing>
      </w:r>
    </w:p>
    <w:p w14:paraId="70C8985D" w14:textId="53CE0A55" w:rsidR="00C9341C" w:rsidRPr="00C16714" w:rsidRDefault="00C9341C" w:rsidP="00C9341C">
      <w:pPr>
        <w:spacing w:after="0"/>
        <w:jc w:val="center"/>
        <w:rPr>
          <w:rFonts w:ascii="Exo 2" w:hAnsi="Exo 2"/>
        </w:rPr>
      </w:pPr>
      <w:r w:rsidRPr="00C16714">
        <w:rPr>
          <w:rFonts w:ascii="Exo 2" w:hAnsi="Exo 2"/>
        </w:rPr>
        <w:t>Kålundsvej 45</w:t>
      </w:r>
      <w:r w:rsidRPr="00C16714">
        <w:rPr>
          <w:rFonts w:ascii="Exo 2" w:hAnsi="Exo 2"/>
          <w:lang w:val="en-US"/>
        </w:rPr>
        <w:t xml:space="preserve"> </w:t>
      </w:r>
      <w:r w:rsidRPr="00C16714">
        <w:rPr>
          <w:rFonts w:ascii="Exo 2" w:hAnsi="Exo 2"/>
          <w:lang w:val="en-US" w:bidi="da-DK"/>
        </w:rPr>
        <w:t>|</w:t>
      </w:r>
      <w:r w:rsidRPr="00C16714">
        <w:rPr>
          <w:rFonts w:ascii="Exo 2" w:hAnsi="Exo 2"/>
        </w:rPr>
        <w:t xml:space="preserve"> DK 3520 Farum</w:t>
      </w:r>
    </w:p>
    <w:p w14:paraId="34ED6B61" w14:textId="08EDB18A" w:rsidR="00C9341C" w:rsidRPr="00C16714" w:rsidRDefault="00C9341C" w:rsidP="00C9341C">
      <w:pPr>
        <w:spacing w:after="0"/>
        <w:jc w:val="center"/>
        <w:rPr>
          <w:rFonts w:ascii="Exo 2" w:hAnsi="Exo 2"/>
        </w:rPr>
      </w:pPr>
      <w:r w:rsidRPr="00C16714">
        <w:rPr>
          <w:rFonts w:ascii="Exo 2" w:hAnsi="Exo 2"/>
        </w:rPr>
        <w:lastRenderedPageBreak/>
        <w:t xml:space="preserve">+45 3170 0882 </w:t>
      </w:r>
      <w:r w:rsidRPr="00C16714">
        <w:rPr>
          <w:rFonts w:ascii="Exo 2" w:hAnsi="Exo 2"/>
          <w:lang w:val="en-US" w:bidi="da-DK"/>
        </w:rPr>
        <w:t xml:space="preserve">| </w:t>
      </w:r>
      <w:r w:rsidRPr="00C16714">
        <w:rPr>
          <w:rFonts w:ascii="Exo 2" w:hAnsi="Exo 2"/>
        </w:rPr>
        <w:t>CVR 43105019</w:t>
      </w:r>
    </w:p>
    <w:sectPr w:rsidR="00C9341C" w:rsidRPr="00C16714" w:rsidSect="008B04E0">
      <w:footerReference w:type="default" r:id="rId13"/>
      <w:headerReference w:type="first" r:id="rId14"/>
      <w:pgSz w:w="11906" w:h="16838" w:code="9"/>
      <w:pgMar w:top="851" w:right="851" w:bottom="851" w:left="107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4AB29" w14:textId="77777777" w:rsidR="00391440" w:rsidRDefault="00391440">
      <w:pPr>
        <w:spacing w:before="0" w:after="0" w:line="240" w:lineRule="auto"/>
      </w:pPr>
      <w:r>
        <w:separator/>
      </w:r>
    </w:p>
  </w:endnote>
  <w:endnote w:type="continuationSeparator" w:id="0">
    <w:p w14:paraId="6D1E12CF" w14:textId="77777777" w:rsidR="00391440" w:rsidRDefault="003914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o 2">
    <w:panose1 w:val="00000000000000000000"/>
    <w:charset w:val="00"/>
    <w:family w:val="auto"/>
    <w:pitch w:val="variable"/>
    <w:sig w:usb0="A00002F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Description w:val="Tabel i sidefod"/>
    </w:tblPr>
    <w:tblGrid>
      <w:gridCol w:w="4995"/>
      <w:gridCol w:w="4983"/>
    </w:tblGrid>
    <w:tr w:rsidR="00F22C74" w14:paraId="2936CAC3" w14:textId="77777777">
      <w:tc>
        <w:tcPr>
          <w:tcW w:w="5148" w:type="dxa"/>
        </w:tcPr>
        <w:p w14:paraId="6B278538" w14:textId="28746E9E" w:rsidR="00F22C74" w:rsidRDefault="00C9341C">
          <w:pPr>
            <w:pStyle w:val="Sidefod"/>
          </w:pPr>
          <w:r>
            <w:rPr>
              <w:lang w:bidi="da-DK"/>
            </w:rPr>
            <w:t>P</w:t>
          </w:r>
          <w:r w:rsidR="00F36754">
            <w:rPr>
              <w:lang w:bidi="da-DK"/>
            </w:rPr>
            <w:t>age</w:t>
          </w:r>
          <w:r w:rsidR="00154334">
            <w:rPr>
              <w:lang w:bidi="da-DK"/>
            </w:rPr>
            <w:t xml:space="preserve"> | </w:t>
          </w:r>
          <w:r w:rsidR="00154334">
            <w:rPr>
              <w:lang w:bidi="da-DK"/>
            </w:rPr>
            <w:fldChar w:fldCharType="begin"/>
          </w:r>
          <w:r w:rsidR="00154334">
            <w:rPr>
              <w:lang w:bidi="da-DK"/>
            </w:rPr>
            <w:instrText xml:space="preserve"> PAGE   \* MERGEFORMAT </w:instrText>
          </w:r>
          <w:r w:rsidR="00154334">
            <w:rPr>
              <w:lang w:bidi="da-DK"/>
            </w:rPr>
            <w:fldChar w:fldCharType="separate"/>
          </w:r>
          <w:r w:rsidR="00EA023C">
            <w:rPr>
              <w:noProof/>
              <w:lang w:bidi="da-DK"/>
            </w:rPr>
            <w:t>2</w:t>
          </w:r>
          <w:r w:rsidR="00154334">
            <w:rPr>
              <w:lang w:bidi="da-DK"/>
            </w:rPr>
            <w:fldChar w:fldCharType="end"/>
          </w:r>
        </w:p>
      </w:tc>
      <w:tc>
        <w:tcPr>
          <w:tcW w:w="5148" w:type="dxa"/>
        </w:tcPr>
        <w:p w14:paraId="662EB731" w14:textId="2B2A1214" w:rsidR="00F22C74" w:rsidRDefault="00F22C74" w:rsidP="00F36754">
          <w:pPr>
            <w:pStyle w:val="Sidefod"/>
            <w:jc w:val="center"/>
          </w:pPr>
        </w:p>
      </w:tc>
    </w:tr>
  </w:tbl>
  <w:p w14:paraId="360D6D43" w14:textId="77777777" w:rsidR="00F22C74" w:rsidRDefault="00F22C7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8E849" w14:textId="77777777" w:rsidR="00391440" w:rsidRDefault="00391440">
      <w:pPr>
        <w:spacing w:before="0" w:after="0" w:line="240" w:lineRule="auto"/>
      </w:pPr>
      <w:r>
        <w:separator/>
      </w:r>
    </w:p>
  </w:footnote>
  <w:footnote w:type="continuationSeparator" w:id="0">
    <w:p w14:paraId="739BFE96" w14:textId="77777777" w:rsidR="00391440" w:rsidRDefault="003914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4F92" w14:textId="7E59FA49" w:rsidR="006A1B05" w:rsidRDefault="006A1B05" w:rsidP="006A1B05">
    <w:pPr>
      <w:pStyle w:val="Sidehoved"/>
      <w:jc w:val="center"/>
    </w:pPr>
    <w:r>
      <w:rPr>
        <w:b/>
        <w:bCs/>
        <w:noProof/>
        <w:color w:val="86A8C8"/>
        <w:lang w:val="en-US"/>
      </w:rPr>
      <w:drawing>
        <wp:inline distT="0" distB="0" distL="0" distR="0" wp14:anchorId="23F28AEE" wp14:editId="04B5F1C5">
          <wp:extent cx="2499360" cy="208237"/>
          <wp:effectExtent l="0" t="0" r="0" b="1905"/>
          <wp:docPr id="159300954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09548" name="Billede 1593009548"/>
                  <pic:cNvPicPr/>
                </pic:nvPicPr>
                <pic:blipFill>
                  <a:blip r:embed="rId1">
                    <a:extLst>
                      <a:ext uri="{28A0092B-C50C-407E-A947-70E740481C1C}">
                        <a14:useLocalDpi xmlns:a14="http://schemas.microsoft.com/office/drawing/2010/main" val="0"/>
                      </a:ext>
                    </a:extLst>
                  </a:blip>
                  <a:stretch>
                    <a:fillRect/>
                  </a:stretch>
                </pic:blipFill>
                <pic:spPr>
                  <a:xfrm>
                    <a:off x="0" y="0"/>
                    <a:ext cx="2659292" cy="2215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D0813"/>
    <w:multiLevelType w:val="hybridMultilevel"/>
    <w:tmpl w:val="D96EDD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00398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E4"/>
    <w:rsid w:val="00022EB5"/>
    <w:rsid w:val="000524E4"/>
    <w:rsid w:val="001344E7"/>
    <w:rsid w:val="00154334"/>
    <w:rsid w:val="001C48A6"/>
    <w:rsid w:val="001E1750"/>
    <w:rsid w:val="00202164"/>
    <w:rsid w:val="0020479C"/>
    <w:rsid w:val="00213A53"/>
    <w:rsid w:val="0023653B"/>
    <w:rsid w:val="00252CAA"/>
    <w:rsid w:val="00255ABD"/>
    <w:rsid w:val="002E7992"/>
    <w:rsid w:val="003379BF"/>
    <w:rsid w:val="00391440"/>
    <w:rsid w:val="003F7F2C"/>
    <w:rsid w:val="004033F7"/>
    <w:rsid w:val="00426ECA"/>
    <w:rsid w:val="00461765"/>
    <w:rsid w:val="00473BCD"/>
    <w:rsid w:val="00563097"/>
    <w:rsid w:val="00570FCA"/>
    <w:rsid w:val="005872FD"/>
    <w:rsid w:val="005B0938"/>
    <w:rsid w:val="005C0D34"/>
    <w:rsid w:val="005E35DA"/>
    <w:rsid w:val="0062572D"/>
    <w:rsid w:val="006954AA"/>
    <w:rsid w:val="006A1B05"/>
    <w:rsid w:val="006A49B4"/>
    <w:rsid w:val="006C43D3"/>
    <w:rsid w:val="00702EE9"/>
    <w:rsid w:val="007752FB"/>
    <w:rsid w:val="007A10BD"/>
    <w:rsid w:val="00802B19"/>
    <w:rsid w:val="008070A3"/>
    <w:rsid w:val="008164DD"/>
    <w:rsid w:val="00827E0C"/>
    <w:rsid w:val="008573B6"/>
    <w:rsid w:val="00860B88"/>
    <w:rsid w:val="008B04E0"/>
    <w:rsid w:val="008F73D3"/>
    <w:rsid w:val="00921130"/>
    <w:rsid w:val="00942D3A"/>
    <w:rsid w:val="009A37A0"/>
    <w:rsid w:val="009F538D"/>
    <w:rsid w:val="00A1621A"/>
    <w:rsid w:val="00A200AD"/>
    <w:rsid w:val="00A2657F"/>
    <w:rsid w:val="00A47D66"/>
    <w:rsid w:val="00A929F8"/>
    <w:rsid w:val="00A93B11"/>
    <w:rsid w:val="00B07678"/>
    <w:rsid w:val="00B60E63"/>
    <w:rsid w:val="00BA41A4"/>
    <w:rsid w:val="00C16714"/>
    <w:rsid w:val="00C4371C"/>
    <w:rsid w:val="00C4573D"/>
    <w:rsid w:val="00C6524D"/>
    <w:rsid w:val="00C75C6B"/>
    <w:rsid w:val="00C9341C"/>
    <w:rsid w:val="00CD53F1"/>
    <w:rsid w:val="00D547ED"/>
    <w:rsid w:val="00D6773C"/>
    <w:rsid w:val="00DB2929"/>
    <w:rsid w:val="00E3066D"/>
    <w:rsid w:val="00E54D4A"/>
    <w:rsid w:val="00EA023C"/>
    <w:rsid w:val="00EA54C9"/>
    <w:rsid w:val="00EE0334"/>
    <w:rsid w:val="00EE2831"/>
    <w:rsid w:val="00F22C74"/>
    <w:rsid w:val="00F33057"/>
    <w:rsid w:val="00F36754"/>
    <w:rsid w:val="00F60D5E"/>
    <w:rsid w:val="00FB2CA2"/>
    <w:rsid w:val="00FB64C4"/>
    <w:rsid w:val="00FE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F4939"/>
  <w15:chartTrackingRefBased/>
  <w15:docId w15:val="{9ABE879F-3C28-4753-BFF0-66CAA964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595959" w:themeColor="text1" w:themeTint="A6"/>
        <w:lang w:val="da-DK"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BD"/>
    <w:rPr>
      <w:kern w:val="20"/>
    </w:rPr>
  </w:style>
  <w:style w:type="paragraph" w:styleId="Overskrift1">
    <w:name w:val="heading 1"/>
    <w:basedOn w:val="Normal"/>
    <w:next w:val="Normal"/>
    <w:unhideWhenUsed/>
    <w:qFormat/>
    <w:pPr>
      <w:jc w:val="right"/>
      <w:outlineLvl w:val="0"/>
    </w:pPr>
    <w:rPr>
      <w:rFonts w:asciiTheme="majorHAnsi" w:eastAsiaTheme="majorEastAsia" w:hAnsiTheme="majorHAnsi" w:cstheme="majorBidi"/>
      <w:caps/>
      <w:color w:val="418AB3" w:themeColor="accent1"/>
      <w:sz w:val="21"/>
      <w:szCs w:val="21"/>
    </w:rPr>
  </w:style>
  <w:style w:type="paragraph" w:styleId="Overskrift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Overskrift3">
    <w:name w:val="heading 3"/>
    <w:basedOn w:val="Normal"/>
    <w:next w:val="Normal"/>
    <w:link w:val="Overskrift3Tegn"/>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Overskrift4">
    <w:name w:val="heading 4"/>
    <w:basedOn w:val="Normal"/>
    <w:next w:val="Normal"/>
    <w:link w:val="Overskrift4Tegn"/>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Overskrift5">
    <w:name w:val="heading 5"/>
    <w:basedOn w:val="Normal"/>
    <w:next w:val="Normal"/>
    <w:link w:val="Overskrift5Tegn"/>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Overskrift6">
    <w:name w:val="heading 6"/>
    <w:basedOn w:val="Normal"/>
    <w:next w:val="Normal"/>
    <w:link w:val="Overskrift6Tegn"/>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Overskrift7">
    <w:name w:val="heading 7"/>
    <w:basedOn w:val="Normal"/>
    <w:next w:val="Normal"/>
    <w:link w:val="Overskrift7Tegn"/>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1"/>
    <w:unhideWhenUsed/>
    <w:pPr>
      <w:spacing w:after="0" w:line="240" w:lineRule="auto"/>
    </w:pPr>
  </w:style>
  <w:style w:type="character" w:customStyle="1" w:styleId="SidefodTegn">
    <w:name w:val="Sidefod Tegn"/>
    <w:basedOn w:val="Standardskrifttypeiafsnit"/>
    <w:link w:val="Sidefod"/>
    <w:uiPriority w:val="1"/>
    <w:rPr>
      <w:kern w:val="20"/>
    </w:rPr>
  </w:style>
  <w:style w:type="paragraph" w:customStyle="1" w:styleId="TekstiCV">
    <w:name w:val="Tekst i CV"/>
    <w:basedOn w:val="Normal"/>
    <w:qFormat/>
    <w:pPr>
      <w:spacing w:after="40"/>
      <w:ind w:right="1440"/>
    </w:pPr>
  </w:style>
  <w:style w:type="character" w:styleId="Pladsholdertekst">
    <w:name w:val="Placeholder Text"/>
    <w:basedOn w:val="Standardskrifttypeiafsnit"/>
    <w:uiPriority w:val="99"/>
    <w:semiHidden/>
    <w:rPr>
      <w:color w:val="808080"/>
    </w:rPr>
  </w:style>
  <w:style w:type="table" w:styleId="Tabel-Gitter">
    <w:name w:val="Table Grid"/>
    <w:basedOn w:val="Tabel-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Pr>
      <w:rFonts w:asciiTheme="majorHAnsi" w:eastAsiaTheme="majorEastAsia" w:hAnsiTheme="majorHAnsi" w:cstheme="majorBidi"/>
      <w:b/>
      <w:bCs/>
      <w:color w:val="418AB3" w:themeColor="accent1"/>
      <w:kern w:val="20"/>
      <w14:ligatures w14:val="standardContextual"/>
    </w:rPr>
  </w:style>
  <w:style w:type="character" w:customStyle="1" w:styleId="Overskrift4Tegn">
    <w:name w:val="Overskrift 4 Tegn"/>
    <w:basedOn w:val="Standardskrifttypeiafsnit"/>
    <w:link w:val="Overskrift4"/>
    <w:uiPriority w:val="9"/>
    <w:semiHidden/>
    <w:rPr>
      <w:rFonts w:asciiTheme="majorHAnsi" w:eastAsiaTheme="majorEastAsia" w:hAnsiTheme="majorHAnsi" w:cstheme="majorBidi"/>
      <w:b/>
      <w:bCs/>
      <w:i/>
      <w:iCs/>
      <w:color w:val="418AB3" w:themeColor="accent1"/>
      <w:kern w:val="20"/>
    </w:rPr>
  </w:style>
  <w:style w:type="character" w:customStyle="1" w:styleId="Overskrift5Tegn">
    <w:name w:val="Overskrift 5 Tegn"/>
    <w:basedOn w:val="Standardskrifttypeiafsnit"/>
    <w:link w:val="Overskrift5"/>
    <w:uiPriority w:val="9"/>
    <w:semiHidden/>
    <w:rPr>
      <w:rFonts w:asciiTheme="majorHAnsi" w:eastAsiaTheme="majorEastAsia" w:hAnsiTheme="majorHAnsi" w:cstheme="majorBidi"/>
      <w:color w:val="204458" w:themeColor="accent1" w:themeShade="7F"/>
      <w:kern w:val="20"/>
    </w:rPr>
  </w:style>
  <w:style w:type="character" w:customStyle="1" w:styleId="Overskrift6Tegn">
    <w:name w:val="Overskrift 6 Tegn"/>
    <w:basedOn w:val="Standardskrifttypeiafsnit"/>
    <w:link w:val="Overskrift6"/>
    <w:uiPriority w:val="9"/>
    <w:semiHidden/>
    <w:rPr>
      <w:rFonts w:asciiTheme="majorHAnsi" w:eastAsiaTheme="majorEastAsia" w:hAnsiTheme="majorHAnsi" w:cstheme="majorBidi"/>
      <w:i/>
      <w:iCs/>
      <w:color w:val="204458" w:themeColor="accent1" w:themeShade="7F"/>
      <w:kern w:val="20"/>
    </w:rPr>
  </w:style>
  <w:style w:type="character" w:customStyle="1" w:styleId="Overskrift7Tegn">
    <w:name w:val="Overskrift 7 Tegn"/>
    <w:basedOn w:val="Standardskrifttypeiafsnit"/>
    <w:link w:val="Overskrift7"/>
    <w:uiPriority w:val="9"/>
    <w:semiHidden/>
    <w:rPr>
      <w:rFonts w:asciiTheme="majorHAnsi" w:eastAsiaTheme="majorEastAsia" w:hAnsiTheme="majorHAnsi" w:cstheme="majorBidi"/>
      <w:i/>
      <w:iCs/>
      <w:color w:val="404040" w:themeColor="text1" w:themeTint="BF"/>
      <w:kern w:val="20"/>
    </w:rPr>
  </w:style>
  <w:style w:type="character" w:customStyle="1" w:styleId="Overskrift8Tegn">
    <w:name w:val="Overskrift 8 Tegn"/>
    <w:basedOn w:val="Standardskrifttypeiafsnit"/>
    <w:link w:val="Overskrift8"/>
    <w:uiPriority w:val="9"/>
    <w:semiHidden/>
    <w:rPr>
      <w:rFonts w:asciiTheme="majorHAnsi" w:eastAsiaTheme="majorEastAsia" w:hAnsiTheme="majorHAnsi" w:cstheme="majorBidi"/>
      <w:color w:val="404040" w:themeColor="text1" w:themeTint="BF"/>
      <w:kern w:val="20"/>
    </w:rPr>
  </w:style>
  <w:style w:type="character" w:customStyle="1" w:styleId="Overskrift9Tegn">
    <w:name w:val="Overskrift 9 Tegn"/>
    <w:basedOn w:val="Standardskrifttypeiafsnit"/>
    <w:link w:val="Overskrift9"/>
    <w:uiPriority w:val="9"/>
    <w:semiHidden/>
    <w:rPr>
      <w:rFonts w:asciiTheme="majorHAnsi" w:eastAsiaTheme="majorEastAsia" w:hAnsiTheme="majorHAnsi" w:cstheme="majorBidi"/>
      <w:i/>
      <w:iCs/>
      <w:color w:val="404040" w:themeColor="text1" w:themeTint="BF"/>
      <w:kern w:val="20"/>
    </w:rPr>
  </w:style>
  <w:style w:type="table" w:customStyle="1" w:styleId="TabeliCV">
    <w:name w:val="Tabel i CV"/>
    <w:basedOn w:val="Tabel-Normal"/>
    <w:uiPriority w:val="99"/>
    <w:tblPr>
      <w:tblBorders>
        <w:insideH w:val="single" w:sz="4" w:space="0" w:color="418AB3" w:themeColor="accent1"/>
      </w:tblBorders>
      <w:tblCellMar>
        <w:top w:w="144" w:type="dxa"/>
        <w:left w:w="0" w:type="dxa"/>
        <w:bottom w:w="144" w:type="dxa"/>
        <w:right w:w="0" w:type="dxa"/>
      </w:tblCellMar>
    </w:tblPr>
  </w:style>
  <w:style w:type="table" w:customStyle="1" w:styleId="Tabelibrev">
    <w:name w:val="Tabel i brev"/>
    <w:basedOn w:val="Tabel-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Fremhv">
    <w:name w:val="Emphasis"/>
    <w:basedOn w:val="Standardskrifttypeiafsnit"/>
    <w:unhideWhenUsed/>
    <w:qFormat/>
    <w:rPr>
      <w:color w:val="418AB3" w:themeColor="accent1"/>
    </w:rPr>
  </w:style>
  <w:style w:type="paragraph" w:customStyle="1" w:styleId="Kontaktoplysninger">
    <w:name w:val="Kontaktoplysninger"/>
    <w:basedOn w:val="Normal"/>
    <w:qFormat/>
    <w:pPr>
      <w:spacing w:after="0" w:line="240" w:lineRule="auto"/>
      <w:jc w:val="right"/>
    </w:pPr>
    <w:rPr>
      <w:sz w:val="18"/>
      <w:szCs w:val="18"/>
    </w:rPr>
  </w:style>
  <w:style w:type="paragraph" w:customStyle="1" w:styleId="Navn">
    <w:name w:val="Navn"/>
    <w:basedOn w:val="Normal"/>
    <w:next w:val="Normal"/>
    <w:qFormat/>
    <w:pPr>
      <w:pBdr>
        <w:top w:val="single" w:sz="4" w:space="4" w:color="418AB3" w:themeColor="accent1"/>
        <w:left w:val="single" w:sz="4" w:space="6" w:color="418AB3" w:themeColor="accent1"/>
        <w:bottom w:val="single" w:sz="4" w:space="4" w:color="418AB3" w:themeColor="accent1"/>
        <w:right w:val="single" w:sz="4" w:space="6" w:color="418AB3" w:themeColor="accent1"/>
      </w:pBdr>
      <w:shd w:val="clear" w:color="auto" w:fill="418AB3" w:themeFill="accent1"/>
      <w:spacing w:before="240"/>
      <w:ind w:left="144" w:right="144"/>
    </w:pPr>
    <w:rPr>
      <w:rFonts w:asciiTheme="majorHAnsi" w:eastAsiaTheme="majorEastAsia" w:hAnsiTheme="majorHAnsi" w:cstheme="majorBidi"/>
      <w:caps/>
      <w:color w:val="FFFFFF" w:themeColor="background1"/>
      <w:sz w:val="32"/>
      <w:szCs w:val="32"/>
    </w:rPr>
  </w:style>
  <w:style w:type="paragraph" w:styleId="Sidehoved">
    <w:name w:val="header"/>
    <w:basedOn w:val="Normal"/>
    <w:link w:val="SidehovedTegn"/>
    <w:uiPriority w:val="99"/>
    <w:unhideWhenUsed/>
    <w:pPr>
      <w:tabs>
        <w:tab w:val="center" w:pos="4680"/>
        <w:tab w:val="right" w:pos="9360"/>
      </w:tabs>
      <w:spacing w:before="0" w:after="0" w:line="240" w:lineRule="auto"/>
    </w:pPr>
  </w:style>
  <w:style w:type="character" w:customStyle="1" w:styleId="SidehovedTegn">
    <w:name w:val="Sidehoved Tegn"/>
    <w:basedOn w:val="Standardskrifttypeiafsnit"/>
    <w:link w:val="Sidehoved"/>
    <w:uiPriority w:val="99"/>
    <w:rPr>
      <w:kern w:val="20"/>
    </w:rPr>
  </w:style>
  <w:style w:type="character" w:styleId="Hyperlink">
    <w:name w:val="Hyperlink"/>
    <w:basedOn w:val="Standardskrifttypeiafsnit"/>
    <w:uiPriority w:val="99"/>
    <w:unhideWhenUsed/>
    <w:rsid w:val="00252CAA"/>
    <w:rPr>
      <w:color w:val="F59E00" w:themeColor="hyperlink"/>
      <w:u w:val="single"/>
    </w:rPr>
  </w:style>
  <w:style w:type="character" w:styleId="Ulstomtale">
    <w:name w:val="Unresolved Mention"/>
    <w:basedOn w:val="Standardskrifttypeiafsnit"/>
    <w:uiPriority w:val="99"/>
    <w:semiHidden/>
    <w:unhideWhenUsed/>
    <w:rsid w:val="00252CAA"/>
    <w:rPr>
      <w:color w:val="605E5C"/>
      <w:shd w:val="clear" w:color="auto" w:fill="E1DFDD"/>
    </w:rPr>
  </w:style>
  <w:style w:type="paragraph" w:styleId="Listeafsnit">
    <w:name w:val="List Paragraph"/>
    <w:basedOn w:val="Normal"/>
    <w:uiPriority w:val="34"/>
    <w:semiHidden/>
    <w:qFormat/>
    <w:rsid w:val="00C16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5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ne\AppData\Roaming\Microsoft\Templates\Funktionelt%20CV%20(Simpelt%20design).dotx" TargetMode="External"/></Relationship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2012-09-24T09:41:03+00:00</AssetStart>
    <FriendlyTitle xmlns="4873beb7-5857-4685-be1f-d57550cc96cc" xsi:nil="true"/>
    <MarketSpecific xmlns="4873beb7-5857-4685-be1f-d57550cc96cc">false</MarketSpecific>
    <TPNamespace xmlns="4873beb7-5857-4685-be1f-d57550cc96cc" xsi:nil="true"/>
    <PublishStatusLookup xmlns="4873beb7-5857-4685-be1f-d57550cc96cc">
      <Value>1638549</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TP103463018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734656-281C-4DF1-98DD-1F77AD35F171}">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067452F0-D367-4558-8133-8E9768FD1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725E2-5EB5-4963-AD57-B1E2DB38ACD8}">
  <ds:schemaRefs>
    <ds:schemaRef ds:uri="http://schemas.microsoft.com/sharepoint/v3/contenttype/forms"/>
  </ds:schemaRefs>
</ds:datastoreItem>
</file>

<file path=customXml/itemProps5.xml><?xml version="1.0" encoding="utf-8"?>
<ds:datastoreItem xmlns:ds="http://schemas.openxmlformats.org/officeDocument/2006/customXml" ds:itemID="{CFD3D4D1-020B-457E-883E-51860F38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Funktionelt CV (Simpelt design)</Template>
  <TotalTime>2</TotalTime>
  <Pages>7</Pages>
  <Words>1731</Words>
  <Characters>10566</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Louise Dahlfelt</dc:creator>
  <cp:lastModifiedBy>Torben Dahlfelt</cp:lastModifiedBy>
  <cp:revision>2</cp:revision>
  <dcterms:created xsi:type="dcterms:W3CDTF">2025-01-27T08:18:00Z</dcterms:created>
  <dcterms:modified xsi:type="dcterms:W3CDTF">2025-01-27T08:18:00Z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